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6D" w:rsidRPr="00044CF4" w:rsidRDefault="00044CF4" w:rsidP="00296D11">
      <w:pPr>
        <w:tabs>
          <w:tab w:val="left" w:pos="8505"/>
        </w:tabs>
        <w:jc w:val="center"/>
        <w:rPr>
          <w:rFonts w:ascii="Segoe UI" w:hAnsi="Segoe UI" w:cs="Segoe UI"/>
          <w:b/>
          <w:bCs/>
          <w:iCs/>
          <w:sz w:val="68"/>
          <w:szCs w:val="68"/>
          <w:lang w:val="tr-TR"/>
        </w:rPr>
      </w:pPr>
      <w:r w:rsidRPr="00044CF4">
        <w:rPr>
          <w:rFonts w:ascii="Segoe UI" w:hAnsi="Segoe UI" w:cs="Segoe UI"/>
          <w:b/>
          <w:bCs/>
          <w:iCs/>
          <w:noProof/>
          <w:sz w:val="68"/>
          <w:szCs w:val="68"/>
          <w:lang w:val="tr-TR"/>
        </w:rPr>
        <w:drawing>
          <wp:inline distT="0" distB="0" distL="0" distR="0">
            <wp:extent cx="6534150" cy="3695700"/>
            <wp:effectExtent l="0" t="0" r="0" b="0"/>
            <wp:docPr id="2" name="Resim 2" descr="granada-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ada-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0" cy="3695700"/>
                    </a:xfrm>
                    <a:prstGeom prst="rect">
                      <a:avLst/>
                    </a:prstGeom>
                    <a:noFill/>
                    <a:ln>
                      <a:noFill/>
                    </a:ln>
                  </pic:spPr>
                </pic:pic>
              </a:graphicData>
            </a:graphic>
          </wp:inline>
        </w:drawing>
      </w:r>
    </w:p>
    <w:p w:rsidR="0024503E" w:rsidRPr="00044CF4" w:rsidRDefault="00044CF4" w:rsidP="0024503E">
      <w:pPr>
        <w:tabs>
          <w:tab w:val="center" w:pos="4535"/>
        </w:tabs>
        <w:jc w:val="center"/>
        <w:rPr>
          <w:rFonts w:ascii="Segoe UI" w:hAnsi="Segoe UI" w:cs="Segoe UI"/>
          <w:b/>
          <w:bCs/>
          <w:color w:val="0099CC"/>
          <w:sz w:val="44"/>
          <w:szCs w:val="44"/>
          <w:lang w:val="tr-TR"/>
        </w:rPr>
      </w:pPr>
      <w:r w:rsidRPr="00044CF4">
        <w:rPr>
          <w:rFonts w:ascii="Segoe UI" w:hAnsi="Segoe UI" w:cs="Segoe UI"/>
          <w:b/>
          <w:bCs/>
          <w:color w:val="0099CC"/>
          <w:sz w:val="44"/>
          <w:szCs w:val="44"/>
          <w:lang w:val="tr-TR"/>
        </w:rPr>
        <w:t xml:space="preserve">İLKBAHAR &amp; YAZ &amp; </w:t>
      </w:r>
      <w:r w:rsidR="0024503E" w:rsidRPr="00044CF4">
        <w:rPr>
          <w:rFonts w:ascii="Segoe UI" w:hAnsi="Segoe UI" w:cs="Segoe UI"/>
          <w:b/>
          <w:bCs/>
          <w:color w:val="0099CC"/>
          <w:sz w:val="44"/>
          <w:szCs w:val="44"/>
          <w:lang w:val="tr-TR"/>
        </w:rPr>
        <w:t>SONBAHAR DÖNEMİ</w:t>
      </w:r>
    </w:p>
    <w:p w:rsidR="0024503E" w:rsidRPr="00044CF4" w:rsidRDefault="0024503E" w:rsidP="0024503E">
      <w:pPr>
        <w:tabs>
          <w:tab w:val="center" w:pos="4535"/>
        </w:tabs>
        <w:jc w:val="center"/>
        <w:rPr>
          <w:rFonts w:ascii="Segoe UI" w:hAnsi="Segoe UI" w:cs="Segoe UI"/>
          <w:b/>
          <w:bCs/>
          <w:color w:val="FF0000"/>
          <w:sz w:val="40"/>
          <w:szCs w:val="40"/>
          <w:lang w:val="tr-TR"/>
        </w:rPr>
      </w:pPr>
      <w:r w:rsidRPr="00044CF4">
        <w:rPr>
          <w:rFonts w:ascii="Segoe UI" w:hAnsi="Segoe UI" w:cs="Segoe UI"/>
          <w:b/>
          <w:bCs/>
          <w:color w:val="0099CC"/>
          <w:sz w:val="44"/>
          <w:szCs w:val="44"/>
          <w:lang w:val="tr-TR"/>
        </w:rPr>
        <w:t xml:space="preserve">RAMAZAN </w:t>
      </w:r>
      <w:r w:rsidR="00044CF4" w:rsidRPr="00044CF4">
        <w:rPr>
          <w:rFonts w:ascii="Segoe UI" w:hAnsi="Segoe UI" w:cs="Segoe UI"/>
          <w:b/>
          <w:bCs/>
          <w:color w:val="0099CC"/>
          <w:sz w:val="44"/>
          <w:szCs w:val="44"/>
          <w:lang w:val="tr-TR"/>
        </w:rPr>
        <w:t xml:space="preserve">ve KURBAN </w:t>
      </w:r>
      <w:r w:rsidRPr="00044CF4">
        <w:rPr>
          <w:rFonts w:ascii="Segoe UI" w:hAnsi="Segoe UI" w:cs="Segoe UI"/>
          <w:b/>
          <w:bCs/>
          <w:color w:val="0099CC"/>
          <w:sz w:val="44"/>
          <w:szCs w:val="44"/>
          <w:lang w:val="tr-TR"/>
        </w:rPr>
        <w:t>BAYRAMI</w:t>
      </w:r>
    </w:p>
    <w:p w:rsidR="00127BF4" w:rsidRPr="00044CF4" w:rsidRDefault="00127BF4" w:rsidP="00127BF4">
      <w:pPr>
        <w:jc w:val="center"/>
        <w:rPr>
          <w:rFonts w:ascii="Segoe UI" w:hAnsi="Segoe UI" w:cs="Segoe UI"/>
          <w:b/>
          <w:bCs/>
          <w:iCs/>
          <w:sz w:val="56"/>
          <w:szCs w:val="56"/>
          <w:lang w:val="tr-TR"/>
        </w:rPr>
      </w:pPr>
      <w:r w:rsidRPr="00044CF4">
        <w:rPr>
          <w:rFonts w:ascii="Segoe UI" w:hAnsi="Segoe UI" w:cs="Segoe UI"/>
          <w:b/>
          <w:bCs/>
          <w:iCs/>
          <w:sz w:val="56"/>
          <w:szCs w:val="56"/>
          <w:lang w:val="tr-TR"/>
        </w:rPr>
        <w:t>MEGA PORTEKİZ ve ENDÜLÜS</w:t>
      </w:r>
    </w:p>
    <w:p w:rsidR="00127BF4" w:rsidRPr="00044CF4" w:rsidRDefault="00127BF4" w:rsidP="00127BF4">
      <w:pPr>
        <w:jc w:val="center"/>
        <w:rPr>
          <w:rFonts w:ascii="Segoe UI" w:hAnsi="Segoe UI" w:cs="Segoe UI"/>
          <w:b/>
          <w:bCs/>
          <w:iCs/>
          <w:sz w:val="36"/>
          <w:szCs w:val="36"/>
          <w:lang w:val="tr-TR"/>
        </w:rPr>
      </w:pPr>
      <w:r w:rsidRPr="00044CF4">
        <w:rPr>
          <w:rFonts w:ascii="Segoe UI" w:hAnsi="Segoe UI" w:cs="Segoe UI"/>
          <w:b/>
          <w:bCs/>
          <w:iCs/>
          <w:sz w:val="36"/>
          <w:szCs w:val="36"/>
          <w:lang w:val="tr-TR"/>
        </w:rPr>
        <w:t>PORTO (</w:t>
      </w:r>
      <w:r w:rsidR="00CB3A07" w:rsidRPr="00044CF4">
        <w:rPr>
          <w:rFonts w:ascii="Segoe UI" w:hAnsi="Segoe UI" w:cs="Segoe UI"/>
          <w:b/>
          <w:bCs/>
          <w:iCs/>
          <w:sz w:val="36"/>
          <w:szCs w:val="36"/>
          <w:lang w:val="tr-TR"/>
        </w:rPr>
        <w:t>2) &amp; NAZARE &amp;</w:t>
      </w:r>
      <w:r w:rsidR="006D59A9">
        <w:rPr>
          <w:rFonts w:ascii="Segoe UI" w:hAnsi="Segoe UI" w:cs="Segoe UI"/>
          <w:b/>
          <w:bCs/>
          <w:iCs/>
          <w:sz w:val="36"/>
          <w:szCs w:val="36"/>
          <w:lang w:val="tr-TR"/>
        </w:rPr>
        <w:t xml:space="preserve"> FATİMA &amp; OBİDOS &amp; LİZBON (2) </w:t>
      </w:r>
      <w:r w:rsidR="00CB3A07" w:rsidRPr="00044CF4">
        <w:rPr>
          <w:rFonts w:ascii="Segoe UI" w:hAnsi="Segoe UI" w:cs="Segoe UI"/>
          <w:b/>
          <w:bCs/>
          <w:iCs/>
          <w:sz w:val="36"/>
          <w:szCs w:val="36"/>
          <w:lang w:val="tr-TR"/>
        </w:rPr>
        <w:t xml:space="preserve"> EVORA &amp; SEVİLLA (2) CORDOBA &amp;</w:t>
      </w:r>
      <w:r w:rsidRPr="00044CF4">
        <w:rPr>
          <w:rFonts w:ascii="Segoe UI" w:hAnsi="Segoe UI" w:cs="Segoe UI"/>
          <w:b/>
          <w:bCs/>
          <w:iCs/>
          <w:sz w:val="36"/>
          <w:szCs w:val="36"/>
          <w:lang w:val="tr-TR"/>
        </w:rPr>
        <w:t xml:space="preserve"> GRANADA</w:t>
      </w:r>
      <w:r w:rsidR="00CB3A07" w:rsidRPr="00044CF4">
        <w:rPr>
          <w:rFonts w:ascii="Segoe UI" w:hAnsi="Segoe UI" w:cs="Segoe UI"/>
          <w:b/>
          <w:bCs/>
          <w:iCs/>
          <w:sz w:val="36"/>
          <w:szCs w:val="36"/>
          <w:lang w:val="tr-TR"/>
        </w:rPr>
        <w:t xml:space="preserve"> (1) &amp;</w:t>
      </w:r>
      <w:r w:rsidRPr="00044CF4">
        <w:rPr>
          <w:rFonts w:ascii="Segoe UI" w:hAnsi="Segoe UI" w:cs="Segoe UI"/>
          <w:b/>
          <w:bCs/>
          <w:iCs/>
          <w:sz w:val="36"/>
          <w:szCs w:val="36"/>
          <w:lang w:val="tr-TR"/>
        </w:rPr>
        <w:t xml:space="preserve"> MALAGA</w:t>
      </w:r>
    </w:p>
    <w:p w:rsidR="00127BF4" w:rsidRPr="00044CF4" w:rsidRDefault="00127BF4" w:rsidP="00127BF4">
      <w:pPr>
        <w:jc w:val="center"/>
        <w:rPr>
          <w:rFonts w:ascii="Segoe UI" w:hAnsi="Segoe UI" w:cs="Segoe UI"/>
          <w:b/>
          <w:bCs/>
          <w:iCs/>
          <w:color w:val="FF0000"/>
          <w:sz w:val="28"/>
          <w:szCs w:val="28"/>
          <w:lang w:val="tr-TR"/>
        </w:rPr>
      </w:pPr>
      <w:r w:rsidRPr="00044CF4">
        <w:rPr>
          <w:rFonts w:ascii="Segoe UI" w:hAnsi="Segoe UI" w:cs="Segoe UI"/>
          <w:b/>
          <w:bCs/>
          <w:iCs/>
          <w:color w:val="FF0000"/>
          <w:sz w:val="28"/>
          <w:szCs w:val="28"/>
          <w:lang w:val="tr-TR"/>
        </w:rPr>
        <w:t>Türk Hava</w:t>
      </w:r>
      <w:r w:rsidR="0024503E" w:rsidRPr="00044CF4">
        <w:rPr>
          <w:rFonts w:ascii="Segoe UI" w:hAnsi="Segoe UI" w:cs="Segoe UI"/>
          <w:b/>
          <w:bCs/>
          <w:iCs/>
          <w:color w:val="FF0000"/>
          <w:sz w:val="28"/>
          <w:szCs w:val="28"/>
          <w:lang w:val="tr-TR"/>
        </w:rPr>
        <w:t xml:space="preserve"> </w:t>
      </w:r>
      <w:r w:rsidRPr="00044CF4">
        <w:rPr>
          <w:rFonts w:ascii="Segoe UI" w:hAnsi="Segoe UI" w:cs="Segoe UI"/>
          <w:b/>
          <w:bCs/>
          <w:iCs/>
          <w:color w:val="FF0000"/>
          <w:sz w:val="28"/>
          <w:szCs w:val="28"/>
          <w:lang w:val="tr-TR"/>
        </w:rPr>
        <w:t>yolları Tarifeli Seferi ile …</w:t>
      </w:r>
    </w:p>
    <w:p w:rsidR="00044CF4" w:rsidRPr="00044CF4" w:rsidRDefault="00044CF4" w:rsidP="00CA70D3">
      <w:pPr>
        <w:jc w:val="center"/>
        <w:rPr>
          <w:rFonts w:ascii="Segoe UI" w:hAnsi="Segoe UI" w:cs="Segoe UI"/>
          <w:bCs/>
          <w:iCs/>
          <w:sz w:val="28"/>
          <w:szCs w:val="28"/>
          <w:lang w:val="tr-TR"/>
        </w:rPr>
      </w:pPr>
      <w:r w:rsidRPr="00044CF4">
        <w:rPr>
          <w:rFonts w:ascii="Segoe UI" w:hAnsi="Segoe UI" w:cs="Segoe UI"/>
          <w:bCs/>
          <w:iCs/>
          <w:sz w:val="28"/>
          <w:szCs w:val="28"/>
          <w:lang w:val="tr-TR"/>
        </w:rPr>
        <w:t xml:space="preserve">10 Nisan &amp; 22 </w:t>
      </w:r>
      <w:r w:rsidR="00CA70D3" w:rsidRPr="00044CF4">
        <w:rPr>
          <w:rFonts w:ascii="Segoe UI" w:hAnsi="Segoe UI" w:cs="Segoe UI"/>
          <w:bCs/>
          <w:iCs/>
          <w:sz w:val="28"/>
          <w:szCs w:val="28"/>
          <w:lang w:val="tr-TR"/>
        </w:rPr>
        <w:t>M</w:t>
      </w:r>
      <w:r w:rsidR="00755256" w:rsidRPr="00044CF4">
        <w:rPr>
          <w:rFonts w:ascii="Segoe UI" w:hAnsi="Segoe UI" w:cs="Segoe UI"/>
          <w:bCs/>
          <w:iCs/>
          <w:sz w:val="28"/>
          <w:szCs w:val="28"/>
          <w:lang w:val="tr-TR"/>
        </w:rPr>
        <w:t>ayıs</w:t>
      </w:r>
      <w:r w:rsidR="0024503E" w:rsidRPr="00044CF4">
        <w:rPr>
          <w:rFonts w:ascii="Segoe UI" w:hAnsi="Segoe UI" w:cs="Segoe UI"/>
          <w:bCs/>
          <w:iCs/>
          <w:sz w:val="28"/>
          <w:szCs w:val="28"/>
          <w:lang w:val="tr-TR"/>
        </w:rPr>
        <w:t xml:space="preserve"> &amp;</w:t>
      </w:r>
      <w:r w:rsidR="00CA70D3" w:rsidRPr="00044CF4">
        <w:rPr>
          <w:rFonts w:ascii="Segoe UI" w:hAnsi="Segoe UI" w:cs="Segoe UI"/>
          <w:bCs/>
          <w:iCs/>
          <w:sz w:val="28"/>
          <w:szCs w:val="28"/>
          <w:lang w:val="tr-TR"/>
        </w:rPr>
        <w:t xml:space="preserve"> </w:t>
      </w:r>
      <w:r w:rsidR="00937C1C">
        <w:rPr>
          <w:rFonts w:ascii="Segoe UI" w:hAnsi="Segoe UI" w:cs="Segoe UI"/>
          <w:bCs/>
          <w:iCs/>
          <w:sz w:val="28"/>
          <w:szCs w:val="28"/>
          <w:lang w:val="tr-TR"/>
        </w:rPr>
        <w:t xml:space="preserve">26 Haziran &amp; 31 Temmuz </w:t>
      </w:r>
      <w:r w:rsidRPr="00044CF4">
        <w:rPr>
          <w:rFonts w:ascii="Segoe UI" w:hAnsi="Segoe UI" w:cs="Segoe UI"/>
          <w:bCs/>
          <w:iCs/>
          <w:sz w:val="28"/>
          <w:szCs w:val="28"/>
          <w:lang w:val="tr-TR"/>
        </w:rPr>
        <w:t xml:space="preserve"> </w:t>
      </w:r>
    </w:p>
    <w:p w:rsidR="00CA70D3" w:rsidRPr="00044CF4" w:rsidRDefault="00044CF4" w:rsidP="00CA70D3">
      <w:pPr>
        <w:jc w:val="center"/>
        <w:rPr>
          <w:rFonts w:ascii="Segoe UI" w:hAnsi="Segoe UI" w:cs="Segoe UI"/>
          <w:b/>
          <w:bCs/>
          <w:iCs/>
          <w:sz w:val="30"/>
          <w:szCs w:val="30"/>
          <w:lang w:val="tr-TR"/>
        </w:rPr>
      </w:pPr>
      <w:r w:rsidRPr="00044CF4">
        <w:rPr>
          <w:rFonts w:ascii="Segoe UI" w:hAnsi="Segoe UI" w:cs="Segoe UI"/>
          <w:bCs/>
          <w:iCs/>
          <w:sz w:val="28"/>
          <w:szCs w:val="28"/>
          <w:lang w:val="tr-TR"/>
        </w:rPr>
        <w:t xml:space="preserve">01, 21 Ağustos &amp; </w:t>
      </w:r>
      <w:r w:rsidR="00CA70D3" w:rsidRPr="002A20BF">
        <w:rPr>
          <w:rFonts w:ascii="Segoe UI" w:hAnsi="Segoe UI" w:cs="Segoe UI"/>
          <w:bCs/>
          <w:iCs/>
          <w:color w:val="FF0000"/>
          <w:sz w:val="28"/>
          <w:szCs w:val="28"/>
          <w:lang w:val="tr-TR"/>
        </w:rPr>
        <w:t>10</w:t>
      </w:r>
      <w:r w:rsidR="002A20BF">
        <w:rPr>
          <w:rFonts w:ascii="Segoe UI" w:hAnsi="Segoe UI" w:cs="Segoe UI"/>
          <w:bCs/>
          <w:iCs/>
          <w:sz w:val="28"/>
          <w:szCs w:val="28"/>
          <w:lang w:val="tr-TR"/>
        </w:rPr>
        <w:t xml:space="preserve">, </w:t>
      </w:r>
      <w:r w:rsidR="002A20BF" w:rsidRPr="00782578">
        <w:rPr>
          <w:rFonts w:ascii="Segoe UI" w:hAnsi="Segoe UI" w:cs="Segoe UI"/>
          <w:bCs/>
          <w:iCs/>
          <w:sz w:val="28"/>
          <w:szCs w:val="28"/>
          <w:lang w:val="tr-TR"/>
        </w:rPr>
        <w:t>17</w:t>
      </w:r>
      <w:r w:rsidR="00CA70D3" w:rsidRPr="00782578">
        <w:rPr>
          <w:rFonts w:ascii="Segoe UI" w:hAnsi="Segoe UI" w:cs="Segoe UI"/>
          <w:bCs/>
          <w:iCs/>
          <w:sz w:val="28"/>
          <w:szCs w:val="28"/>
          <w:lang w:val="tr-TR"/>
        </w:rPr>
        <w:t xml:space="preserve"> E</w:t>
      </w:r>
      <w:r w:rsidR="00755256" w:rsidRPr="00782578">
        <w:rPr>
          <w:rFonts w:ascii="Segoe UI" w:hAnsi="Segoe UI" w:cs="Segoe UI"/>
          <w:bCs/>
          <w:iCs/>
          <w:sz w:val="28"/>
          <w:szCs w:val="28"/>
          <w:lang w:val="tr-TR"/>
        </w:rPr>
        <w:t>kim</w:t>
      </w:r>
      <w:r w:rsidR="0024503E" w:rsidRPr="002A20BF">
        <w:rPr>
          <w:rFonts w:ascii="Segoe UI" w:hAnsi="Segoe UI" w:cs="Segoe UI"/>
          <w:b/>
          <w:bCs/>
          <w:iCs/>
          <w:color w:val="00B0F0"/>
          <w:sz w:val="28"/>
          <w:szCs w:val="28"/>
          <w:lang w:val="tr-TR"/>
        </w:rPr>
        <w:t xml:space="preserve"> </w:t>
      </w:r>
      <w:r w:rsidR="0024503E" w:rsidRPr="00044CF4">
        <w:rPr>
          <w:rFonts w:ascii="Segoe UI" w:hAnsi="Segoe UI" w:cs="Segoe UI"/>
          <w:bCs/>
          <w:iCs/>
          <w:sz w:val="28"/>
          <w:szCs w:val="28"/>
          <w:lang w:val="tr-TR"/>
        </w:rPr>
        <w:t>&amp;</w:t>
      </w:r>
      <w:r w:rsidR="00CA70D3" w:rsidRPr="00044CF4">
        <w:rPr>
          <w:rFonts w:ascii="Segoe UI" w:hAnsi="Segoe UI" w:cs="Segoe UI"/>
          <w:bCs/>
          <w:iCs/>
          <w:sz w:val="28"/>
          <w:szCs w:val="28"/>
          <w:lang w:val="tr-TR"/>
        </w:rPr>
        <w:t xml:space="preserve"> </w:t>
      </w:r>
      <w:r w:rsidRPr="00044CF4">
        <w:rPr>
          <w:rFonts w:ascii="Segoe UI" w:hAnsi="Segoe UI" w:cs="Segoe UI"/>
          <w:bCs/>
          <w:iCs/>
          <w:sz w:val="28"/>
          <w:szCs w:val="28"/>
          <w:lang w:val="tr-TR"/>
        </w:rPr>
        <w:t>0</w:t>
      </w:r>
      <w:r w:rsidR="00CA70D3" w:rsidRPr="00044CF4">
        <w:rPr>
          <w:rFonts w:ascii="Segoe UI" w:hAnsi="Segoe UI" w:cs="Segoe UI"/>
          <w:bCs/>
          <w:iCs/>
          <w:sz w:val="28"/>
          <w:szCs w:val="28"/>
          <w:lang w:val="tr-TR"/>
        </w:rPr>
        <w:t>7 K</w:t>
      </w:r>
      <w:r w:rsidR="00755256" w:rsidRPr="00044CF4">
        <w:rPr>
          <w:rFonts w:ascii="Segoe UI" w:hAnsi="Segoe UI" w:cs="Segoe UI"/>
          <w:bCs/>
          <w:iCs/>
          <w:sz w:val="28"/>
          <w:szCs w:val="28"/>
          <w:lang w:val="tr-TR"/>
        </w:rPr>
        <w:t>asım</w:t>
      </w:r>
      <w:r w:rsidR="0024503E" w:rsidRPr="00044CF4">
        <w:rPr>
          <w:rFonts w:ascii="Segoe UI" w:hAnsi="Segoe UI" w:cs="Segoe UI"/>
          <w:bCs/>
          <w:iCs/>
          <w:sz w:val="28"/>
          <w:szCs w:val="28"/>
          <w:lang w:val="tr-TR"/>
        </w:rPr>
        <w:t xml:space="preserve"> </w:t>
      </w:r>
      <w:r w:rsidR="00CA70D3" w:rsidRPr="00044CF4">
        <w:rPr>
          <w:rFonts w:ascii="Segoe UI" w:hAnsi="Segoe UI" w:cs="Segoe UI"/>
          <w:bCs/>
          <w:iCs/>
          <w:sz w:val="28"/>
          <w:szCs w:val="28"/>
          <w:lang w:val="tr-TR"/>
        </w:rPr>
        <w:t xml:space="preserve">2020 Hareket… </w:t>
      </w:r>
      <w:r w:rsidR="00CA70D3" w:rsidRPr="00044CF4">
        <w:rPr>
          <w:rFonts w:ascii="Segoe UI" w:hAnsi="Segoe UI" w:cs="Segoe UI"/>
          <w:b/>
          <w:bCs/>
          <w:iCs/>
          <w:sz w:val="30"/>
          <w:szCs w:val="30"/>
          <w:lang w:val="tr-TR"/>
        </w:rPr>
        <w:t>7 Gece</w:t>
      </w:r>
    </w:p>
    <w:p w:rsidR="00127BF4" w:rsidRPr="00044CF4" w:rsidRDefault="0024503E" w:rsidP="00127BF4">
      <w:pPr>
        <w:jc w:val="center"/>
        <w:rPr>
          <w:rFonts w:ascii="Segoe UI" w:hAnsi="Segoe UI" w:cs="Segoe UI"/>
          <w:b/>
          <w:bCs/>
          <w:i/>
          <w:iCs/>
          <w:color w:val="0000FF"/>
          <w:sz w:val="34"/>
          <w:szCs w:val="34"/>
          <w:lang w:val="tr-TR"/>
        </w:rPr>
      </w:pPr>
      <w:r w:rsidRPr="00044CF4">
        <w:rPr>
          <w:rFonts w:ascii="Segoe UI" w:hAnsi="Segoe UI" w:cs="Segoe UI"/>
          <w:b/>
          <w:bCs/>
          <w:i/>
          <w:iCs/>
          <w:color w:val="0000FF"/>
          <w:sz w:val="28"/>
          <w:szCs w:val="28"/>
          <w:lang w:val="tr-TR"/>
        </w:rPr>
        <w:t>T</w:t>
      </w:r>
      <w:r w:rsidR="00127BF4" w:rsidRPr="00044CF4">
        <w:rPr>
          <w:rFonts w:ascii="Segoe UI" w:hAnsi="Segoe UI" w:cs="Segoe UI"/>
          <w:b/>
          <w:bCs/>
          <w:i/>
          <w:iCs/>
          <w:color w:val="0000FF"/>
          <w:sz w:val="28"/>
          <w:szCs w:val="28"/>
          <w:lang w:val="tr-TR"/>
        </w:rPr>
        <w:t>ÜM TÜRKİYE’DEN ve KIBRIS’TAN İÇ HAT BAĞLANTI İMKANI!</w:t>
      </w:r>
    </w:p>
    <w:p w:rsidR="00127BF4" w:rsidRPr="00044CF4" w:rsidRDefault="00127BF4" w:rsidP="00127BF4">
      <w:pPr>
        <w:jc w:val="center"/>
        <w:rPr>
          <w:rFonts w:ascii="Segoe UI" w:hAnsi="Segoe UI" w:cs="Segoe UI"/>
          <w:b/>
          <w:bCs/>
          <w:i/>
          <w:iCs/>
          <w:color w:val="FF0000"/>
          <w:sz w:val="32"/>
          <w:szCs w:val="32"/>
          <w:lang w:val="tr-TR"/>
        </w:rPr>
      </w:pPr>
      <w:r w:rsidRPr="00044CF4">
        <w:rPr>
          <w:rFonts w:ascii="Segoe UI" w:hAnsi="Segoe UI" w:cs="Segoe UI"/>
          <w:b/>
          <w:bCs/>
          <w:i/>
          <w:iCs/>
          <w:color w:val="FF0000"/>
          <w:sz w:val="32"/>
          <w:szCs w:val="32"/>
          <w:lang w:val="tr-TR"/>
        </w:rPr>
        <w:t>YOL ÜZERİ EKSTRA TUR BULUNMAMAKTADIR.</w:t>
      </w:r>
    </w:p>
    <w:p w:rsidR="00CB3A07" w:rsidRPr="00044CF4" w:rsidRDefault="00CB3A07" w:rsidP="00127BF4">
      <w:pPr>
        <w:jc w:val="center"/>
        <w:rPr>
          <w:rFonts w:ascii="Segoe UI" w:hAnsi="Segoe UI" w:cs="Segoe UI"/>
          <w:b/>
          <w:bCs/>
          <w:i/>
          <w:iCs/>
          <w:color w:val="FF0000"/>
          <w:sz w:val="10"/>
          <w:szCs w:val="10"/>
          <w:lang w:val="tr-TR"/>
        </w:rPr>
      </w:pPr>
    </w:p>
    <w:p w:rsidR="00F63E9C" w:rsidRDefault="00FB3C43" w:rsidP="00127BF4">
      <w:pPr>
        <w:pStyle w:val="Balk1"/>
        <w:ind w:right="22"/>
        <w:rPr>
          <w:rFonts w:ascii="Segoe UI" w:hAnsi="Segoe UI" w:cs="Segoe UI"/>
          <w:sz w:val="18"/>
          <w:szCs w:val="18"/>
          <w:lang w:val="tr-TR"/>
        </w:rPr>
      </w:pPr>
      <w:r>
        <w:rPr>
          <w:rFonts w:ascii="Segoe UI" w:hAnsi="Segoe UI" w:cs="Segoe UI"/>
          <w:color w:val="0099CC"/>
          <w:sz w:val="18"/>
          <w:szCs w:val="18"/>
          <w:lang w:val="tr-TR"/>
        </w:rPr>
        <w:t>0</w:t>
      </w:r>
      <w:r w:rsidR="00127BF4" w:rsidRPr="00044CF4">
        <w:rPr>
          <w:rFonts w:ascii="Segoe UI" w:hAnsi="Segoe UI" w:cs="Segoe UI"/>
          <w:color w:val="0099CC"/>
          <w:sz w:val="18"/>
          <w:szCs w:val="18"/>
          <w:lang w:val="tr-TR"/>
        </w:rPr>
        <w:t>1. Gün</w:t>
      </w:r>
      <w:r w:rsidR="00127BF4" w:rsidRPr="00044CF4">
        <w:rPr>
          <w:rFonts w:ascii="Segoe UI" w:hAnsi="Segoe UI" w:cs="Segoe UI"/>
          <w:color w:val="0099CC"/>
          <w:sz w:val="18"/>
          <w:szCs w:val="18"/>
          <w:lang w:val="tr-TR"/>
        </w:rPr>
        <w:tab/>
      </w:r>
      <w:r w:rsidR="00127BF4" w:rsidRPr="00044CF4">
        <w:rPr>
          <w:rFonts w:ascii="Segoe UI" w:hAnsi="Segoe UI" w:cs="Segoe UI"/>
          <w:color w:val="0099CC"/>
          <w:sz w:val="18"/>
          <w:szCs w:val="18"/>
          <w:lang w:val="tr-TR"/>
        </w:rPr>
        <w:tab/>
      </w:r>
      <w:r w:rsidR="00127BF4" w:rsidRPr="00044CF4">
        <w:rPr>
          <w:rFonts w:ascii="Segoe UI" w:hAnsi="Segoe UI" w:cs="Segoe UI"/>
          <w:sz w:val="18"/>
          <w:szCs w:val="18"/>
          <w:lang w:val="tr-TR"/>
        </w:rPr>
        <w:t xml:space="preserve">İSTANBUL – PORTO  </w:t>
      </w:r>
    </w:p>
    <w:p w:rsidR="00F63E9C" w:rsidRPr="00D51506" w:rsidRDefault="00F63E9C" w:rsidP="00B67B85">
      <w:pPr>
        <w:pStyle w:val="Normal2"/>
        <w:tabs>
          <w:tab w:val="left" w:pos="555"/>
          <w:tab w:val="left" w:pos="7020"/>
        </w:tabs>
        <w:ind w:right="72"/>
        <w:jc w:val="both"/>
        <w:rPr>
          <w:rFonts w:ascii="Segoe UI" w:hAnsi="Segoe UI" w:cs="Segoe UI"/>
          <w:sz w:val="18"/>
          <w:szCs w:val="18"/>
        </w:rPr>
      </w:pPr>
      <w:r w:rsidRPr="00F63E9C">
        <w:rPr>
          <w:rFonts w:ascii="Segoe UI" w:hAnsi="Segoe UI" w:cs="Segoe UI"/>
          <w:sz w:val="18"/>
          <w:szCs w:val="18"/>
        </w:rPr>
        <w:t xml:space="preserve">İstanbul Yeni Havalimanı,  Dış Hatlar Terminali Türk Hava Yolları kontuarında </w:t>
      </w:r>
      <w:r>
        <w:rPr>
          <w:rFonts w:ascii="Segoe UI" w:hAnsi="Segoe UI" w:cs="Segoe UI"/>
          <w:sz w:val="18"/>
          <w:szCs w:val="18"/>
        </w:rPr>
        <w:t>bagaj ve bilet işlemlerinizi tamamlamanızın ardından Türk Hava yolları</w:t>
      </w:r>
      <w:r w:rsidRPr="00F807F8">
        <w:rPr>
          <w:rFonts w:ascii="Segoe UI" w:hAnsi="Segoe UI" w:cs="Segoe UI"/>
          <w:sz w:val="18"/>
          <w:szCs w:val="18"/>
        </w:rPr>
        <w:t xml:space="preserve"> </w:t>
      </w:r>
      <w:r>
        <w:rPr>
          <w:rFonts w:ascii="Segoe UI" w:hAnsi="Segoe UI" w:cs="Segoe UI"/>
          <w:sz w:val="18"/>
          <w:szCs w:val="18"/>
        </w:rPr>
        <w:t>Tarifeli</w:t>
      </w:r>
      <w:r w:rsidRPr="00F807F8">
        <w:rPr>
          <w:rFonts w:ascii="Segoe UI" w:hAnsi="Segoe UI" w:cs="Segoe UI"/>
          <w:sz w:val="18"/>
          <w:szCs w:val="18"/>
        </w:rPr>
        <w:t xml:space="preserve"> sefer</w:t>
      </w:r>
      <w:r>
        <w:rPr>
          <w:rFonts w:ascii="Segoe UI" w:hAnsi="Segoe UI" w:cs="Segoe UI"/>
          <w:sz w:val="18"/>
          <w:szCs w:val="18"/>
        </w:rPr>
        <w:t xml:space="preserve">i </w:t>
      </w:r>
      <w:r w:rsidRPr="003D1922">
        <w:rPr>
          <w:rFonts w:ascii="Segoe UI" w:hAnsi="Segoe UI" w:cs="Segoe UI"/>
          <w:sz w:val="18"/>
          <w:szCs w:val="18"/>
        </w:rPr>
        <w:t xml:space="preserve">ile saat </w:t>
      </w:r>
      <w:r w:rsidR="00D51506">
        <w:rPr>
          <w:rFonts w:ascii="Segoe UI" w:hAnsi="Segoe UI" w:cs="Segoe UI"/>
          <w:sz w:val="18"/>
          <w:szCs w:val="18"/>
        </w:rPr>
        <w:t>Porto’ya</w:t>
      </w:r>
      <w:r w:rsidRPr="00F63E9C">
        <w:rPr>
          <w:rFonts w:ascii="Segoe UI" w:hAnsi="Segoe UI" w:cs="Segoe UI"/>
          <w:sz w:val="18"/>
          <w:szCs w:val="18"/>
        </w:rPr>
        <w:t xml:space="preserve"> uçuyoruz. (Pasaport kontrol ve bilet/bagaj işlemlerin</w:t>
      </w:r>
      <w:r w:rsidR="00B67B85">
        <w:rPr>
          <w:rFonts w:ascii="Segoe UI" w:hAnsi="Segoe UI" w:cs="Segoe UI"/>
          <w:sz w:val="18"/>
          <w:szCs w:val="18"/>
        </w:rPr>
        <w:t xml:space="preserve">izi zamanında bitirebilmek için </w:t>
      </w:r>
      <w:r w:rsidRPr="00F63E9C">
        <w:rPr>
          <w:rFonts w:ascii="Segoe UI" w:hAnsi="Segoe UI" w:cs="Segoe UI"/>
          <w:sz w:val="18"/>
          <w:szCs w:val="18"/>
        </w:rPr>
        <w:t xml:space="preserve">uçuşunuzdan üç saat önce havalimanında hazır bulunmanız önerilir. Rehberinizle buluşma uçuşa bir saat kala uçak kapısında olacaktır. Yerel saat ile </w:t>
      </w:r>
      <w:r w:rsidR="00D51506">
        <w:rPr>
          <w:rFonts w:ascii="Segoe UI" w:hAnsi="Segoe UI" w:cs="Segoe UI"/>
          <w:sz w:val="18"/>
          <w:szCs w:val="18"/>
        </w:rPr>
        <w:t xml:space="preserve">Porto’ya </w:t>
      </w:r>
      <w:r w:rsidR="00127BF4" w:rsidRPr="00044CF4">
        <w:rPr>
          <w:rFonts w:ascii="Segoe UI" w:hAnsi="Segoe UI" w:cs="Segoe UI"/>
          <w:sz w:val="18"/>
          <w:szCs w:val="18"/>
        </w:rPr>
        <w:t xml:space="preserve">varışımıza istinaden panoramik Porto şehir turu. </w:t>
      </w:r>
      <w:r w:rsidR="00C32ECE" w:rsidRPr="00044CF4">
        <w:rPr>
          <w:rFonts w:ascii="Segoe UI" w:hAnsi="Segoe UI" w:cs="Segoe UI"/>
          <w:sz w:val="18"/>
          <w:szCs w:val="18"/>
        </w:rPr>
        <w:t xml:space="preserve">Bento İstayonu, Sao Francisco Kilisesi, Borsa Sarayı, Porto Katedrali, Liberdade Meydanı, Batalha Meydanı, şehrin en eski ve tipik yerleşim merkezi Riberia Bölgesi, Tore dos Clerigos Kulesi, şehrin en ünlü alışveriş caddesi Santa Catarina, Don Luis 1. Köprüsü, Arrabida Köprüsü, şehrin yeni ve modern bölgesi olan Boa Vista görülecek yerler arasındadır. Tur sonrası otelimize transfer. </w:t>
      </w:r>
      <w:r w:rsidR="00CB3A07" w:rsidRPr="00044CF4">
        <w:rPr>
          <w:rFonts w:ascii="Segoe UI" w:hAnsi="Segoe UI" w:cs="Segoe UI"/>
          <w:sz w:val="18"/>
          <w:szCs w:val="18"/>
        </w:rPr>
        <w:t xml:space="preserve">Arzu eden </w:t>
      </w:r>
      <w:r w:rsidR="00C32ECE" w:rsidRPr="00044CF4">
        <w:rPr>
          <w:rFonts w:ascii="Segoe UI" w:hAnsi="Segoe UI" w:cs="Segoe UI"/>
          <w:sz w:val="18"/>
          <w:szCs w:val="18"/>
        </w:rPr>
        <w:t>misafirlerimiz</w:t>
      </w:r>
      <w:r w:rsidR="00CB3A07" w:rsidRPr="00044CF4">
        <w:rPr>
          <w:rFonts w:ascii="Segoe UI" w:hAnsi="Segoe UI" w:cs="Segoe UI"/>
          <w:sz w:val="18"/>
          <w:szCs w:val="18"/>
        </w:rPr>
        <w:t xml:space="preserve"> ile</w:t>
      </w:r>
      <w:r w:rsidR="00C32ECE" w:rsidRPr="00044CF4">
        <w:rPr>
          <w:rFonts w:ascii="Segoe UI" w:hAnsi="Segoe UI" w:cs="Segoe UI"/>
          <w:sz w:val="18"/>
          <w:szCs w:val="18"/>
        </w:rPr>
        <w:t xml:space="preserve"> </w:t>
      </w:r>
      <w:r w:rsidR="00C32ECE" w:rsidRPr="00044CF4">
        <w:rPr>
          <w:rFonts w:ascii="Segoe UI" w:hAnsi="Segoe UI" w:cs="Segoe UI"/>
          <w:b/>
          <w:sz w:val="18"/>
          <w:szCs w:val="18"/>
        </w:rPr>
        <w:t>ekstra</w:t>
      </w:r>
      <w:r w:rsidR="00C32ECE" w:rsidRPr="00044CF4">
        <w:rPr>
          <w:rFonts w:ascii="Segoe UI" w:hAnsi="Segoe UI" w:cs="Segoe UI"/>
          <w:sz w:val="18"/>
          <w:szCs w:val="18"/>
        </w:rPr>
        <w:t xml:space="preserve"> düzenlenecek olan </w:t>
      </w:r>
      <w:r w:rsidR="00C32ECE" w:rsidRPr="00044CF4">
        <w:rPr>
          <w:rFonts w:ascii="Segoe UI" w:hAnsi="Segoe UI" w:cs="Segoe UI"/>
          <w:b/>
          <w:sz w:val="18"/>
          <w:szCs w:val="18"/>
        </w:rPr>
        <w:t>Porto Gece turu (25 Euro)</w:t>
      </w:r>
      <w:r w:rsidR="00CB3A07" w:rsidRPr="00044CF4">
        <w:rPr>
          <w:rFonts w:ascii="Segoe UI" w:hAnsi="Segoe UI" w:cs="Segoe UI"/>
          <w:b/>
          <w:sz w:val="18"/>
          <w:szCs w:val="18"/>
        </w:rPr>
        <w:t>.</w:t>
      </w:r>
      <w:r w:rsidR="00C32ECE" w:rsidRPr="00044CF4">
        <w:rPr>
          <w:rFonts w:ascii="Segoe UI" w:hAnsi="Segoe UI" w:cs="Segoe UI"/>
          <w:sz w:val="18"/>
          <w:szCs w:val="18"/>
        </w:rPr>
        <w:t xml:space="preserve"> </w:t>
      </w:r>
      <w:r w:rsidR="00CB3A07" w:rsidRPr="00044CF4">
        <w:rPr>
          <w:rFonts w:ascii="Segoe UI" w:hAnsi="Segoe UI" w:cs="Segoe UI"/>
          <w:sz w:val="18"/>
          <w:szCs w:val="18"/>
        </w:rPr>
        <w:t>Tur bitimi otelimize transfer ve dinlenmek üzere serbest saatler.</w:t>
      </w:r>
      <w:r>
        <w:rPr>
          <w:rFonts w:ascii="Segoe UI" w:hAnsi="Segoe UI" w:cs="Segoe UI"/>
          <w:sz w:val="18"/>
          <w:szCs w:val="18"/>
        </w:rPr>
        <w:t xml:space="preserve"> </w:t>
      </w:r>
      <w:r w:rsidRPr="00F63E9C">
        <w:rPr>
          <w:rFonts w:ascii="Segoe UI" w:hAnsi="Segoe UI" w:cs="Segoe UI"/>
          <w:b/>
          <w:color w:val="FF0000"/>
          <w:sz w:val="18"/>
          <w:szCs w:val="18"/>
        </w:rPr>
        <w:t>(Uçak saatleri aşağıda belirtilmiştir.)</w:t>
      </w:r>
    </w:p>
    <w:p w:rsidR="0024503E" w:rsidRPr="00044CF4" w:rsidRDefault="0024503E" w:rsidP="00CB3A07">
      <w:pPr>
        <w:pStyle w:val="Balk1"/>
        <w:ind w:right="22"/>
        <w:rPr>
          <w:sz w:val="10"/>
          <w:szCs w:val="10"/>
          <w:lang w:val="tr-TR"/>
        </w:rPr>
      </w:pPr>
    </w:p>
    <w:p w:rsidR="00C32ECE" w:rsidRPr="00044CF4" w:rsidRDefault="00FB3C43" w:rsidP="00C32ECE">
      <w:pPr>
        <w:pStyle w:val="Balk1"/>
        <w:ind w:right="22"/>
        <w:rPr>
          <w:rFonts w:ascii="Segoe UI" w:hAnsi="Segoe UI" w:cs="Segoe UI"/>
          <w:sz w:val="18"/>
          <w:szCs w:val="18"/>
          <w:lang w:val="tr-TR"/>
        </w:rPr>
      </w:pPr>
      <w:r>
        <w:rPr>
          <w:rFonts w:ascii="Segoe UI" w:hAnsi="Segoe UI" w:cs="Segoe UI"/>
          <w:color w:val="0099CC"/>
          <w:sz w:val="18"/>
          <w:szCs w:val="18"/>
          <w:lang w:val="tr-TR"/>
        </w:rPr>
        <w:t>0</w:t>
      </w:r>
      <w:r w:rsidR="00C32ECE" w:rsidRPr="00044CF4">
        <w:rPr>
          <w:rFonts w:ascii="Segoe UI" w:hAnsi="Segoe UI" w:cs="Segoe UI"/>
          <w:color w:val="0099CC"/>
          <w:sz w:val="18"/>
          <w:szCs w:val="18"/>
          <w:lang w:val="tr-TR"/>
        </w:rPr>
        <w:t xml:space="preserve">2.Gün      </w:t>
      </w:r>
      <w:r w:rsidR="00C32ECE" w:rsidRPr="00044CF4">
        <w:rPr>
          <w:rFonts w:ascii="Segoe UI" w:hAnsi="Segoe UI" w:cs="Segoe UI"/>
          <w:color w:val="0099CC"/>
          <w:sz w:val="18"/>
          <w:szCs w:val="18"/>
          <w:lang w:val="tr-TR"/>
        </w:rPr>
        <w:tab/>
      </w:r>
      <w:r w:rsidR="00C32ECE" w:rsidRPr="00044CF4">
        <w:rPr>
          <w:rFonts w:ascii="Segoe UI" w:hAnsi="Segoe UI" w:cs="Segoe UI"/>
          <w:sz w:val="18"/>
          <w:szCs w:val="18"/>
          <w:lang w:val="tr-TR"/>
        </w:rPr>
        <w:t xml:space="preserve">PORTO </w:t>
      </w:r>
    </w:p>
    <w:p w:rsidR="00CB3A07" w:rsidRDefault="00C32ECE" w:rsidP="00CB3A07">
      <w:pPr>
        <w:jc w:val="both"/>
        <w:rPr>
          <w:rFonts w:ascii="Segoe UI" w:hAnsi="Segoe UI" w:cs="Segoe UI"/>
          <w:sz w:val="18"/>
          <w:szCs w:val="18"/>
          <w:lang w:val="tr-TR"/>
        </w:rPr>
      </w:pPr>
      <w:r w:rsidRPr="00044CF4">
        <w:rPr>
          <w:rFonts w:ascii="Segoe UI" w:hAnsi="Segoe UI" w:cs="Segoe UI"/>
          <w:sz w:val="18"/>
          <w:szCs w:val="18"/>
          <w:lang w:val="tr-TR"/>
        </w:rPr>
        <w:t>Kahvaltının ardından serbest zaman. Arzu eden misafirlerimiz</w:t>
      </w:r>
      <w:r w:rsidR="00CB3A07" w:rsidRPr="00044CF4">
        <w:rPr>
          <w:rFonts w:ascii="Segoe UI" w:hAnsi="Segoe UI" w:cs="Segoe UI"/>
          <w:sz w:val="18"/>
          <w:szCs w:val="18"/>
          <w:lang w:val="tr-TR"/>
        </w:rPr>
        <w:t xml:space="preserve"> ile</w:t>
      </w:r>
      <w:r w:rsidRPr="00044CF4">
        <w:rPr>
          <w:rFonts w:ascii="Segoe UI" w:hAnsi="Segoe UI" w:cs="Segoe UI"/>
          <w:sz w:val="18"/>
          <w:szCs w:val="18"/>
          <w:lang w:val="tr-TR"/>
        </w:rPr>
        <w:t xml:space="preserve"> </w:t>
      </w:r>
      <w:r w:rsidRPr="00044CF4">
        <w:rPr>
          <w:rFonts w:ascii="Segoe UI" w:hAnsi="Segoe UI" w:cs="Segoe UI"/>
          <w:b/>
          <w:sz w:val="18"/>
          <w:szCs w:val="18"/>
          <w:lang w:val="tr-TR"/>
        </w:rPr>
        <w:t>ekstra</w:t>
      </w:r>
      <w:r w:rsidRPr="00044CF4">
        <w:rPr>
          <w:rFonts w:ascii="Segoe UI" w:hAnsi="Segoe UI" w:cs="Segoe UI"/>
          <w:sz w:val="18"/>
          <w:szCs w:val="18"/>
          <w:lang w:val="tr-TR"/>
        </w:rPr>
        <w:t xml:space="preserve"> olarak düzenlenecek </w:t>
      </w:r>
      <w:r w:rsidR="00B67B85" w:rsidRPr="00044CF4">
        <w:rPr>
          <w:rFonts w:ascii="Segoe UI" w:hAnsi="Segoe UI" w:cs="Segoe UI"/>
          <w:b/>
          <w:sz w:val="18"/>
          <w:szCs w:val="18"/>
          <w:lang w:val="tr-TR"/>
        </w:rPr>
        <w:t>olan Aviero</w:t>
      </w:r>
      <w:r w:rsidRPr="00044CF4">
        <w:rPr>
          <w:rFonts w:ascii="Segoe UI" w:hAnsi="Segoe UI" w:cs="Segoe UI"/>
          <w:b/>
          <w:sz w:val="18"/>
          <w:szCs w:val="18"/>
          <w:lang w:val="tr-TR"/>
        </w:rPr>
        <w:t xml:space="preserve"> (tekne turu dahil) &amp; Braga &amp; Goimaraes</w:t>
      </w:r>
      <w:r w:rsidR="00C87142" w:rsidRPr="00044CF4">
        <w:rPr>
          <w:rFonts w:ascii="Segoe UI" w:hAnsi="Segoe UI" w:cs="Segoe UI"/>
          <w:sz w:val="18"/>
          <w:szCs w:val="18"/>
          <w:lang w:val="tr-TR"/>
        </w:rPr>
        <w:t xml:space="preserve"> </w:t>
      </w:r>
      <w:r w:rsidR="00C87142" w:rsidRPr="00044CF4">
        <w:rPr>
          <w:rFonts w:ascii="Segoe UI" w:hAnsi="Segoe UI" w:cs="Segoe UI"/>
          <w:b/>
          <w:sz w:val="18"/>
          <w:szCs w:val="18"/>
          <w:lang w:val="tr-TR"/>
        </w:rPr>
        <w:t>turu</w:t>
      </w:r>
      <w:r w:rsidR="00C87142" w:rsidRPr="00044CF4">
        <w:rPr>
          <w:rFonts w:ascii="Segoe UI" w:hAnsi="Segoe UI" w:cs="Segoe UI"/>
          <w:sz w:val="18"/>
          <w:szCs w:val="18"/>
          <w:lang w:val="tr-TR"/>
        </w:rPr>
        <w:t xml:space="preserve"> </w:t>
      </w:r>
      <w:r w:rsidRPr="00044CF4">
        <w:rPr>
          <w:rFonts w:ascii="Segoe UI" w:hAnsi="Segoe UI" w:cs="Segoe UI"/>
          <w:b/>
          <w:sz w:val="18"/>
          <w:szCs w:val="18"/>
          <w:lang w:val="tr-TR"/>
        </w:rPr>
        <w:t>(55 Euro)</w:t>
      </w:r>
      <w:r w:rsidRPr="00044CF4">
        <w:rPr>
          <w:rFonts w:ascii="Segoe UI" w:hAnsi="Segoe UI" w:cs="Segoe UI"/>
          <w:sz w:val="18"/>
          <w:szCs w:val="18"/>
          <w:lang w:val="tr-TR"/>
        </w:rPr>
        <w:t xml:space="preserve">. </w:t>
      </w:r>
      <w:r w:rsidRPr="00044CF4">
        <w:rPr>
          <w:rFonts w:ascii="Segoe UI" w:hAnsi="Segoe UI" w:cs="Segoe UI"/>
          <w:b/>
          <w:sz w:val="18"/>
          <w:szCs w:val="18"/>
          <w:lang w:val="tr-TR"/>
        </w:rPr>
        <w:t>Aviero;</w:t>
      </w:r>
      <w:r w:rsidRPr="00044CF4">
        <w:rPr>
          <w:rFonts w:ascii="Segoe UI" w:hAnsi="Segoe UI" w:cs="Segoe UI"/>
          <w:sz w:val="18"/>
          <w:szCs w:val="18"/>
          <w:lang w:val="tr-TR"/>
        </w:rPr>
        <w:t xml:space="preserve">  Portekiz’in Venedik’i olarak bilinen Aviero turunda şehrin içinden geçen kanallar, Aviero Nehri Köprüsü</w:t>
      </w:r>
      <w:r w:rsidR="00B67B85" w:rsidRPr="00044CF4">
        <w:rPr>
          <w:rFonts w:ascii="Segoe UI" w:hAnsi="Segoe UI" w:cs="Segoe UI"/>
          <w:sz w:val="18"/>
          <w:szCs w:val="18"/>
          <w:lang w:val="tr-TR"/>
        </w:rPr>
        <w:t>,</w:t>
      </w:r>
      <w:r w:rsidRPr="00044CF4">
        <w:rPr>
          <w:rFonts w:ascii="Segoe UI" w:hAnsi="Segoe UI" w:cs="Segoe UI"/>
          <w:sz w:val="18"/>
          <w:szCs w:val="18"/>
          <w:lang w:val="tr-TR"/>
        </w:rPr>
        <w:t xml:space="preserve"> Eski Tren Garı ve Aviero Katedrali görülecek yerler arasındadır. </w:t>
      </w:r>
      <w:r w:rsidR="00B67B85" w:rsidRPr="00044CF4">
        <w:rPr>
          <w:rFonts w:ascii="Segoe UI" w:hAnsi="Segoe UI" w:cs="Segoe UI"/>
          <w:b/>
          <w:sz w:val="18"/>
          <w:szCs w:val="18"/>
          <w:lang w:val="tr-TR"/>
        </w:rPr>
        <w:t>Braga; Portekiz’in</w:t>
      </w:r>
      <w:r w:rsidRPr="00044CF4">
        <w:rPr>
          <w:rFonts w:ascii="Segoe UI" w:hAnsi="Segoe UI" w:cs="Segoe UI"/>
          <w:sz w:val="18"/>
          <w:szCs w:val="18"/>
          <w:lang w:val="tr-TR"/>
        </w:rPr>
        <w:t xml:space="preserve"> 3. Büyük şehri ve dini merkezi Braga’da, İsa Tepesine ve Katedraline ev sahipliği yapan bu şehir Portekiz’in dini merkezidir. Portekiz’in tarihi şehri olan güzel küçük meydanlara ve dar sokaklara sahiptir. </w:t>
      </w:r>
      <w:r w:rsidR="00B67B85" w:rsidRPr="00044CF4">
        <w:rPr>
          <w:rFonts w:ascii="Segoe UI" w:hAnsi="Segoe UI" w:cs="Segoe UI"/>
          <w:b/>
          <w:sz w:val="18"/>
          <w:szCs w:val="18"/>
          <w:lang w:val="tr-TR"/>
        </w:rPr>
        <w:t>Goimaraes; 10</w:t>
      </w:r>
      <w:r w:rsidRPr="00044CF4">
        <w:rPr>
          <w:rFonts w:ascii="Segoe UI" w:hAnsi="Segoe UI" w:cs="Segoe UI"/>
          <w:sz w:val="18"/>
          <w:szCs w:val="18"/>
          <w:lang w:val="tr-TR"/>
        </w:rPr>
        <w:t xml:space="preserve">. Yy ‘da Portekiz Kralı tarafından kurulan bu şehir Portekiz’in doğduğu yerdir. 10.yy’dan beri kendine has yapısını korumuş dini bir başkent olmuş küçük şirin bir yer olan Goimaraes’de zamanın durduğunu hissedeceksiniz. </w:t>
      </w:r>
      <w:r w:rsidR="00CB3A07" w:rsidRPr="00044CF4">
        <w:rPr>
          <w:rFonts w:ascii="Segoe UI" w:hAnsi="Segoe UI" w:cs="Segoe UI"/>
          <w:sz w:val="18"/>
          <w:szCs w:val="18"/>
          <w:lang w:val="tr-TR"/>
        </w:rPr>
        <w:t>Tur bitimi otelimize transfer ve dinlenmek üzere serbest saatler.</w:t>
      </w:r>
    </w:p>
    <w:p w:rsidR="00E0267D" w:rsidRPr="00044CF4" w:rsidRDefault="00E0267D" w:rsidP="00CB3A07">
      <w:pPr>
        <w:jc w:val="both"/>
        <w:rPr>
          <w:rFonts w:ascii="Segoe UI" w:hAnsi="Segoe UI" w:cs="Segoe UI"/>
          <w:sz w:val="18"/>
          <w:szCs w:val="18"/>
          <w:lang w:val="tr-TR"/>
        </w:rPr>
      </w:pPr>
    </w:p>
    <w:p w:rsidR="0036110E" w:rsidRPr="00044CF4" w:rsidRDefault="0036110E" w:rsidP="00C32ECE">
      <w:pPr>
        <w:jc w:val="both"/>
        <w:rPr>
          <w:rFonts w:ascii="Segoe UI" w:hAnsi="Segoe UI" w:cs="Segoe UI"/>
          <w:sz w:val="18"/>
          <w:szCs w:val="18"/>
          <w:lang w:val="tr-TR"/>
        </w:rPr>
      </w:pPr>
    </w:p>
    <w:p w:rsidR="00C32ECE" w:rsidRPr="00044CF4" w:rsidRDefault="00FB3C43" w:rsidP="00C32ECE">
      <w:pPr>
        <w:pStyle w:val="Balk1"/>
        <w:ind w:right="22"/>
        <w:rPr>
          <w:rFonts w:ascii="Segoe UI" w:hAnsi="Segoe UI" w:cs="Segoe UI"/>
          <w:sz w:val="18"/>
          <w:szCs w:val="18"/>
          <w:lang w:val="tr-TR"/>
        </w:rPr>
      </w:pPr>
      <w:r w:rsidRPr="00FB3C43">
        <w:rPr>
          <w:rFonts w:ascii="Segoe UI" w:hAnsi="Segoe UI" w:cs="Segoe UI"/>
          <w:color w:val="0099CC"/>
          <w:sz w:val="18"/>
          <w:szCs w:val="18"/>
          <w:lang w:val="tr-TR"/>
        </w:rPr>
        <w:t>0</w:t>
      </w:r>
      <w:r w:rsidR="00C32ECE" w:rsidRPr="00044CF4">
        <w:rPr>
          <w:rFonts w:ascii="Segoe UI" w:hAnsi="Segoe UI" w:cs="Segoe UI"/>
          <w:color w:val="0099CC"/>
          <w:sz w:val="18"/>
          <w:szCs w:val="18"/>
          <w:lang w:val="tr-TR"/>
        </w:rPr>
        <w:t>3.Gün</w:t>
      </w:r>
      <w:r w:rsidR="00C32ECE" w:rsidRPr="00044CF4">
        <w:rPr>
          <w:rFonts w:ascii="Segoe UI" w:hAnsi="Segoe UI" w:cs="Segoe UI"/>
          <w:color w:val="0099CC"/>
          <w:sz w:val="18"/>
          <w:szCs w:val="18"/>
          <w:lang w:val="tr-TR"/>
        </w:rPr>
        <w:tab/>
      </w:r>
      <w:r w:rsidR="00C32ECE" w:rsidRPr="00044CF4">
        <w:rPr>
          <w:rFonts w:ascii="Segoe UI" w:hAnsi="Segoe UI" w:cs="Segoe UI"/>
          <w:color w:val="0099CC"/>
          <w:sz w:val="18"/>
          <w:szCs w:val="18"/>
          <w:lang w:val="tr-TR"/>
        </w:rPr>
        <w:tab/>
      </w:r>
      <w:r w:rsidR="00C32ECE" w:rsidRPr="00044CF4">
        <w:rPr>
          <w:rFonts w:ascii="Segoe UI" w:hAnsi="Segoe UI" w:cs="Segoe UI"/>
          <w:sz w:val="18"/>
          <w:szCs w:val="18"/>
          <w:lang w:val="tr-TR"/>
        </w:rPr>
        <w:t xml:space="preserve">PORTO – NAZARE – FATİMA – OBİDOS – LİZBON  </w:t>
      </w:r>
    </w:p>
    <w:p w:rsidR="00CB3A07" w:rsidRPr="00044CF4" w:rsidRDefault="00C32ECE" w:rsidP="00CB3A07">
      <w:pPr>
        <w:jc w:val="both"/>
        <w:rPr>
          <w:rFonts w:ascii="Segoe UI" w:hAnsi="Segoe UI" w:cs="Segoe UI"/>
          <w:sz w:val="18"/>
          <w:szCs w:val="18"/>
          <w:lang w:val="tr-TR"/>
        </w:rPr>
      </w:pPr>
      <w:r w:rsidRPr="00044CF4">
        <w:rPr>
          <w:rFonts w:ascii="Segoe UI" w:hAnsi="Segoe UI" w:cs="Segoe UI"/>
          <w:sz w:val="18"/>
          <w:szCs w:val="18"/>
          <w:lang w:val="tr-TR"/>
        </w:rPr>
        <w:t xml:space="preserve">Kahvaltının ardından Lizbon’a hareket. Yol üzerinde Obidos &amp; Nazare &amp; Fatima turumuzu gerçekleştiriyoruz. Turumuzda Portekiz’in kutsal mekanı olarak bilinen Fatima, görülmeye değer sahiliyle, şirin bir balıkçı kasabası olan </w:t>
      </w:r>
      <w:r w:rsidR="00B67B85" w:rsidRPr="00044CF4">
        <w:rPr>
          <w:rFonts w:ascii="Segoe UI" w:hAnsi="Segoe UI" w:cs="Segoe UI"/>
          <w:sz w:val="18"/>
          <w:szCs w:val="18"/>
          <w:lang w:val="tr-TR"/>
        </w:rPr>
        <w:t>Nazare, iki</w:t>
      </w:r>
      <w:r w:rsidRPr="00044CF4">
        <w:rPr>
          <w:rFonts w:ascii="Segoe UI" w:hAnsi="Segoe UI" w:cs="Segoe UI"/>
          <w:sz w:val="18"/>
          <w:szCs w:val="18"/>
          <w:lang w:val="tr-TR"/>
        </w:rPr>
        <w:t xml:space="preserve"> katlı beyaz evleri ve sarmaşıklar ile sarılmış tarihi surları olan Obidos’u ziyaret ediyoruz. </w:t>
      </w:r>
      <w:r w:rsidRPr="00044CF4">
        <w:rPr>
          <w:rFonts w:ascii="Segoe UI" w:hAnsi="Segoe UI" w:cs="Segoe UI"/>
          <w:bCs/>
          <w:sz w:val="18"/>
          <w:szCs w:val="18"/>
          <w:lang w:val="tr-TR" w:eastAsia="x-none"/>
        </w:rPr>
        <w:t xml:space="preserve">Tur sonrası Lizbon’a hareket ve varışımızın ardından panoramik Lizbon şehir turu; turumuzda; Rossio Meydanı, Belem Kulesi, Keşifler Anıtı, Markiz de Pompal Meydanı, Jeronimus Manastırı ve Santa Justa Asansörü görülecek yerler arasındadır. </w:t>
      </w:r>
      <w:r w:rsidR="00CB3A07" w:rsidRPr="00044CF4">
        <w:rPr>
          <w:rFonts w:ascii="Segoe UI" w:hAnsi="Segoe UI" w:cs="Segoe UI"/>
          <w:sz w:val="18"/>
          <w:szCs w:val="18"/>
          <w:lang w:val="tr-TR"/>
        </w:rPr>
        <w:t>Tur bitimi otelimize transfer ve dinlenmek üzere serbest saatler.</w:t>
      </w:r>
    </w:p>
    <w:p w:rsidR="0024503E" w:rsidRPr="00044CF4" w:rsidRDefault="0024503E" w:rsidP="00C32ECE">
      <w:pPr>
        <w:jc w:val="both"/>
        <w:rPr>
          <w:rFonts w:ascii="Segoe UI" w:hAnsi="Segoe UI" w:cs="Segoe UI"/>
          <w:bCs/>
          <w:sz w:val="10"/>
          <w:szCs w:val="10"/>
          <w:lang w:val="tr-TR" w:eastAsia="x-none"/>
        </w:rPr>
      </w:pPr>
    </w:p>
    <w:p w:rsidR="00C32ECE" w:rsidRPr="00044CF4" w:rsidRDefault="00FB3C43" w:rsidP="00C32ECE">
      <w:pPr>
        <w:pStyle w:val="Balk1"/>
        <w:ind w:right="22"/>
        <w:rPr>
          <w:rFonts w:ascii="Segoe UI" w:hAnsi="Segoe UI" w:cs="Segoe UI"/>
          <w:b w:val="0"/>
          <w:sz w:val="18"/>
          <w:szCs w:val="18"/>
          <w:lang w:val="tr-TR"/>
        </w:rPr>
      </w:pPr>
      <w:r>
        <w:rPr>
          <w:rFonts w:ascii="Segoe UI" w:hAnsi="Segoe UI" w:cs="Segoe UI"/>
          <w:color w:val="0099CC"/>
          <w:sz w:val="18"/>
          <w:szCs w:val="18"/>
          <w:lang w:val="tr-TR"/>
        </w:rPr>
        <w:t>0</w:t>
      </w:r>
      <w:r w:rsidR="00C32ECE" w:rsidRPr="00044CF4">
        <w:rPr>
          <w:rFonts w:ascii="Segoe UI" w:hAnsi="Segoe UI" w:cs="Segoe UI"/>
          <w:color w:val="0099CC"/>
          <w:sz w:val="18"/>
          <w:szCs w:val="18"/>
          <w:lang w:val="tr-TR"/>
        </w:rPr>
        <w:t>4.Gün</w:t>
      </w:r>
      <w:r w:rsidR="00C32ECE" w:rsidRPr="00044CF4">
        <w:rPr>
          <w:rFonts w:ascii="Segoe UI" w:hAnsi="Segoe UI" w:cs="Segoe UI"/>
          <w:color w:val="0099CC"/>
          <w:sz w:val="18"/>
          <w:szCs w:val="18"/>
          <w:lang w:val="tr-TR"/>
        </w:rPr>
        <w:tab/>
      </w:r>
      <w:r w:rsidR="00C32ECE" w:rsidRPr="00044CF4">
        <w:rPr>
          <w:rFonts w:ascii="Segoe UI" w:hAnsi="Segoe UI" w:cs="Segoe UI"/>
          <w:color w:val="0099CC"/>
          <w:sz w:val="18"/>
          <w:szCs w:val="18"/>
          <w:lang w:val="tr-TR"/>
        </w:rPr>
        <w:tab/>
      </w:r>
      <w:r w:rsidR="00C32ECE" w:rsidRPr="00044CF4">
        <w:rPr>
          <w:rFonts w:ascii="Segoe UI" w:hAnsi="Segoe UI" w:cs="Segoe UI"/>
          <w:sz w:val="18"/>
          <w:szCs w:val="18"/>
          <w:lang w:val="tr-TR"/>
        </w:rPr>
        <w:t xml:space="preserve">LİZBON </w:t>
      </w:r>
    </w:p>
    <w:p w:rsidR="00CB3A07" w:rsidRPr="00044CF4" w:rsidRDefault="00C32ECE" w:rsidP="00CB3A07">
      <w:pPr>
        <w:jc w:val="both"/>
        <w:rPr>
          <w:rFonts w:ascii="Segoe UI" w:hAnsi="Segoe UI" w:cs="Segoe UI"/>
          <w:sz w:val="18"/>
          <w:szCs w:val="18"/>
          <w:lang w:val="tr-TR"/>
        </w:rPr>
      </w:pPr>
      <w:r w:rsidRPr="00044CF4">
        <w:rPr>
          <w:rFonts w:ascii="Segoe UI" w:hAnsi="Segoe UI" w:cs="Segoe UI"/>
          <w:sz w:val="18"/>
          <w:szCs w:val="18"/>
          <w:lang w:val="tr-TR"/>
        </w:rPr>
        <w:t>Kahvaltının ardından serbest zaman. Turumuzda arzu eden misafirlerimiz</w:t>
      </w:r>
      <w:r w:rsidR="00CB3A07" w:rsidRPr="00044CF4">
        <w:rPr>
          <w:rFonts w:ascii="Segoe UI" w:hAnsi="Segoe UI" w:cs="Segoe UI"/>
          <w:sz w:val="18"/>
          <w:szCs w:val="18"/>
          <w:lang w:val="tr-TR"/>
        </w:rPr>
        <w:t xml:space="preserve"> ile</w:t>
      </w:r>
      <w:r w:rsidRPr="00044CF4">
        <w:rPr>
          <w:rFonts w:ascii="Segoe UI" w:hAnsi="Segoe UI" w:cs="Segoe UI"/>
          <w:sz w:val="18"/>
          <w:szCs w:val="18"/>
          <w:lang w:val="tr-TR"/>
        </w:rPr>
        <w:t xml:space="preserve"> </w:t>
      </w:r>
      <w:r w:rsidRPr="00044CF4">
        <w:rPr>
          <w:rFonts w:ascii="Segoe UI" w:hAnsi="Segoe UI" w:cs="Segoe UI"/>
          <w:b/>
          <w:sz w:val="18"/>
          <w:szCs w:val="18"/>
          <w:lang w:val="tr-TR"/>
        </w:rPr>
        <w:t>ekstra</w:t>
      </w:r>
      <w:r w:rsidRPr="00044CF4">
        <w:rPr>
          <w:rFonts w:ascii="Segoe UI" w:hAnsi="Segoe UI" w:cs="Segoe UI"/>
          <w:sz w:val="18"/>
          <w:szCs w:val="18"/>
          <w:lang w:val="tr-TR"/>
        </w:rPr>
        <w:t xml:space="preserve"> olarak düzenlenecek olan </w:t>
      </w:r>
      <w:r w:rsidRPr="00044CF4">
        <w:rPr>
          <w:rFonts w:ascii="Segoe UI" w:hAnsi="Segoe UI" w:cs="Segoe UI"/>
          <w:b/>
          <w:sz w:val="18"/>
          <w:szCs w:val="18"/>
          <w:lang w:val="tr-TR"/>
        </w:rPr>
        <w:t xml:space="preserve">Atlantik Güzelleri </w:t>
      </w:r>
      <w:r w:rsidR="00C87142" w:rsidRPr="00044CF4">
        <w:rPr>
          <w:rFonts w:ascii="Segoe UI" w:hAnsi="Segoe UI" w:cs="Segoe UI"/>
          <w:b/>
          <w:sz w:val="18"/>
          <w:szCs w:val="18"/>
          <w:lang w:val="tr-TR"/>
        </w:rPr>
        <w:t>turu</w:t>
      </w:r>
      <w:r w:rsidRPr="00044CF4">
        <w:rPr>
          <w:rFonts w:ascii="Segoe UI" w:hAnsi="Segoe UI" w:cs="Segoe UI"/>
          <w:sz w:val="18"/>
          <w:szCs w:val="18"/>
          <w:lang w:val="tr-TR"/>
        </w:rPr>
        <w:t xml:space="preserve"> </w:t>
      </w:r>
      <w:r w:rsidRPr="00044CF4">
        <w:rPr>
          <w:rFonts w:ascii="Segoe UI" w:hAnsi="Segoe UI" w:cs="Segoe UI"/>
          <w:b/>
          <w:sz w:val="18"/>
          <w:szCs w:val="18"/>
          <w:lang w:val="tr-TR"/>
        </w:rPr>
        <w:t>(65 Euro).</w:t>
      </w:r>
      <w:r w:rsidRPr="00044CF4">
        <w:rPr>
          <w:rFonts w:ascii="Segoe UI" w:hAnsi="Segoe UI" w:cs="Segoe UI"/>
          <w:sz w:val="18"/>
          <w:szCs w:val="18"/>
          <w:lang w:val="tr-TR"/>
        </w:rPr>
        <w:t xml:space="preserve"> Bir tepe üstüne kurulu tarihi şehir </w:t>
      </w:r>
      <w:r w:rsidRPr="00044CF4">
        <w:rPr>
          <w:rFonts w:ascii="Segoe UI" w:hAnsi="Segoe UI" w:cs="Segoe UI"/>
          <w:b/>
          <w:sz w:val="18"/>
          <w:szCs w:val="18"/>
          <w:lang w:val="tr-TR"/>
        </w:rPr>
        <w:t>Sintra</w:t>
      </w:r>
      <w:r w:rsidRPr="00044CF4">
        <w:rPr>
          <w:rFonts w:ascii="Segoe UI" w:hAnsi="Segoe UI" w:cs="Segoe UI"/>
          <w:sz w:val="18"/>
          <w:szCs w:val="18"/>
          <w:lang w:val="tr-TR"/>
        </w:rPr>
        <w:t xml:space="preserve">, eşsiz manzarasıyla Avrupa’nın en batı ucu </w:t>
      </w:r>
      <w:r w:rsidRPr="00044CF4">
        <w:rPr>
          <w:rFonts w:ascii="Segoe UI" w:hAnsi="Segoe UI" w:cs="Segoe UI"/>
          <w:b/>
          <w:sz w:val="18"/>
          <w:szCs w:val="18"/>
          <w:lang w:val="tr-TR"/>
        </w:rPr>
        <w:t>Cabo da Roca</w:t>
      </w:r>
      <w:r w:rsidRPr="00044CF4">
        <w:rPr>
          <w:rFonts w:ascii="Segoe UI" w:hAnsi="Segoe UI" w:cs="Segoe UI"/>
          <w:sz w:val="18"/>
          <w:szCs w:val="18"/>
          <w:lang w:val="tr-TR"/>
        </w:rPr>
        <w:t xml:space="preserve">, Atlantik kıyısındaki </w:t>
      </w:r>
      <w:r w:rsidRPr="00044CF4">
        <w:rPr>
          <w:rFonts w:ascii="Segoe UI" w:hAnsi="Segoe UI" w:cs="Segoe UI"/>
          <w:b/>
          <w:sz w:val="18"/>
          <w:szCs w:val="18"/>
          <w:lang w:val="tr-TR"/>
        </w:rPr>
        <w:t>Cascais balıkçı kasabası</w:t>
      </w:r>
      <w:r w:rsidRPr="00044CF4">
        <w:rPr>
          <w:rFonts w:ascii="Segoe UI" w:hAnsi="Segoe UI" w:cs="Segoe UI"/>
          <w:sz w:val="18"/>
          <w:szCs w:val="18"/>
          <w:lang w:val="tr-TR"/>
        </w:rPr>
        <w:t xml:space="preserve"> ve </w:t>
      </w:r>
      <w:r w:rsidRPr="00044CF4">
        <w:rPr>
          <w:rFonts w:ascii="Segoe UI" w:hAnsi="Segoe UI" w:cs="Segoe UI"/>
          <w:b/>
          <w:sz w:val="18"/>
          <w:szCs w:val="18"/>
          <w:lang w:val="tr-TR"/>
        </w:rPr>
        <w:t>Estoril</w:t>
      </w:r>
      <w:r w:rsidRPr="00044CF4">
        <w:rPr>
          <w:rFonts w:ascii="Segoe UI" w:hAnsi="Segoe UI" w:cs="Segoe UI"/>
          <w:sz w:val="18"/>
          <w:szCs w:val="18"/>
          <w:lang w:val="tr-TR"/>
        </w:rPr>
        <w:t xml:space="preserve"> görülecek yerler arasındadır. Tur sonrası otele dönüş ve serbest zaman. Akşamı eğlenceli bir ortamda geçirmek isteyen misafirlerimiz ile </w:t>
      </w:r>
      <w:r w:rsidRPr="00044CF4">
        <w:rPr>
          <w:rFonts w:ascii="Segoe UI" w:hAnsi="Segoe UI" w:cs="Segoe UI"/>
          <w:b/>
          <w:sz w:val="18"/>
          <w:szCs w:val="18"/>
          <w:lang w:val="tr-TR"/>
        </w:rPr>
        <w:t>ekstra</w:t>
      </w:r>
      <w:r w:rsidRPr="00044CF4">
        <w:rPr>
          <w:rFonts w:ascii="Segoe UI" w:hAnsi="Segoe UI" w:cs="Segoe UI"/>
          <w:sz w:val="18"/>
          <w:szCs w:val="18"/>
          <w:lang w:val="tr-TR"/>
        </w:rPr>
        <w:t xml:space="preserve"> düzenlenecek </w:t>
      </w:r>
      <w:r w:rsidRPr="00044CF4">
        <w:rPr>
          <w:rFonts w:ascii="Segoe UI" w:hAnsi="Segoe UI" w:cs="Segoe UI"/>
          <w:b/>
          <w:sz w:val="18"/>
          <w:szCs w:val="18"/>
          <w:lang w:val="tr-TR"/>
        </w:rPr>
        <w:t>Fado Gecesi</w:t>
      </w:r>
      <w:r w:rsidR="00CB3A07" w:rsidRPr="00044CF4">
        <w:rPr>
          <w:rFonts w:ascii="Segoe UI" w:hAnsi="Segoe UI" w:cs="Segoe UI"/>
          <w:sz w:val="18"/>
          <w:szCs w:val="18"/>
          <w:lang w:val="tr-TR"/>
        </w:rPr>
        <w:t xml:space="preserve"> </w:t>
      </w:r>
      <w:r w:rsidRPr="00044CF4">
        <w:rPr>
          <w:rFonts w:ascii="Segoe UI" w:hAnsi="Segoe UI" w:cs="Segoe UI"/>
          <w:b/>
          <w:sz w:val="18"/>
          <w:szCs w:val="18"/>
          <w:lang w:val="tr-TR"/>
        </w:rPr>
        <w:t>(55 Euro).</w:t>
      </w:r>
      <w:r w:rsidRPr="00044CF4">
        <w:rPr>
          <w:rFonts w:ascii="Segoe UI" w:hAnsi="Segoe UI" w:cs="Segoe UI"/>
          <w:sz w:val="18"/>
          <w:szCs w:val="18"/>
          <w:lang w:val="tr-TR"/>
        </w:rPr>
        <w:t xml:space="preserve"> </w:t>
      </w:r>
      <w:r w:rsidR="00CB3A07" w:rsidRPr="00044CF4">
        <w:rPr>
          <w:rFonts w:ascii="Segoe UI" w:hAnsi="Segoe UI" w:cs="Segoe UI"/>
          <w:sz w:val="18"/>
          <w:szCs w:val="18"/>
          <w:lang w:val="tr-TR"/>
        </w:rPr>
        <w:t>Tur bitimi otelimize transfer ve dinlenmek üzere serbest saatler.</w:t>
      </w:r>
    </w:p>
    <w:p w:rsidR="0024503E" w:rsidRPr="00044CF4" w:rsidRDefault="0024503E" w:rsidP="00C32ECE">
      <w:pPr>
        <w:jc w:val="both"/>
        <w:rPr>
          <w:rFonts w:ascii="Segoe UI" w:hAnsi="Segoe UI" w:cs="Segoe UI"/>
          <w:b/>
          <w:bCs/>
          <w:sz w:val="10"/>
          <w:szCs w:val="10"/>
          <w:lang w:val="tr-TR"/>
        </w:rPr>
      </w:pPr>
    </w:p>
    <w:p w:rsidR="00C32ECE" w:rsidRPr="00044CF4" w:rsidRDefault="00FB3C43" w:rsidP="00C32ECE">
      <w:pPr>
        <w:pStyle w:val="Balk1"/>
        <w:ind w:right="0"/>
        <w:rPr>
          <w:rFonts w:ascii="Segoe UI" w:hAnsi="Segoe UI" w:cs="Segoe UI"/>
          <w:sz w:val="18"/>
          <w:szCs w:val="18"/>
          <w:lang w:val="tr-TR"/>
        </w:rPr>
      </w:pPr>
      <w:r>
        <w:rPr>
          <w:rFonts w:ascii="Segoe UI" w:hAnsi="Segoe UI" w:cs="Segoe UI"/>
          <w:color w:val="0099CC"/>
          <w:sz w:val="18"/>
          <w:szCs w:val="18"/>
          <w:lang w:val="tr-TR"/>
        </w:rPr>
        <w:t>0</w:t>
      </w:r>
      <w:r w:rsidR="00C32ECE" w:rsidRPr="00044CF4">
        <w:rPr>
          <w:rFonts w:ascii="Segoe UI" w:hAnsi="Segoe UI" w:cs="Segoe UI"/>
          <w:color w:val="0099CC"/>
          <w:sz w:val="18"/>
          <w:szCs w:val="18"/>
          <w:lang w:val="tr-TR"/>
        </w:rPr>
        <w:t>5.Gün</w:t>
      </w:r>
      <w:r w:rsidR="00C32ECE" w:rsidRPr="00044CF4">
        <w:rPr>
          <w:rFonts w:ascii="Segoe UI" w:hAnsi="Segoe UI" w:cs="Segoe UI"/>
          <w:color w:val="0099CC"/>
          <w:sz w:val="18"/>
          <w:szCs w:val="18"/>
          <w:lang w:val="tr-TR"/>
        </w:rPr>
        <w:tab/>
      </w:r>
      <w:r w:rsidR="00C32ECE" w:rsidRPr="00044CF4">
        <w:rPr>
          <w:rFonts w:ascii="Segoe UI" w:hAnsi="Segoe UI" w:cs="Segoe UI"/>
          <w:color w:val="0099CC"/>
          <w:sz w:val="18"/>
          <w:szCs w:val="18"/>
          <w:lang w:val="tr-TR"/>
        </w:rPr>
        <w:tab/>
      </w:r>
      <w:r w:rsidR="00C32ECE" w:rsidRPr="00044CF4">
        <w:rPr>
          <w:rFonts w:ascii="Segoe UI" w:hAnsi="Segoe UI" w:cs="Segoe UI"/>
          <w:sz w:val="18"/>
          <w:szCs w:val="18"/>
          <w:lang w:val="tr-TR"/>
        </w:rPr>
        <w:t xml:space="preserve">LİZBON – EVORA – SEVİLLA   </w:t>
      </w:r>
    </w:p>
    <w:p w:rsidR="00CB3A07" w:rsidRPr="00044CF4" w:rsidRDefault="000164BC" w:rsidP="00CB3A07">
      <w:pPr>
        <w:jc w:val="both"/>
        <w:rPr>
          <w:rFonts w:ascii="Segoe UI" w:hAnsi="Segoe UI" w:cs="Segoe UI"/>
          <w:sz w:val="18"/>
          <w:szCs w:val="18"/>
          <w:lang w:val="tr-TR"/>
        </w:rPr>
      </w:pPr>
      <w:r w:rsidRPr="00044CF4">
        <w:rPr>
          <w:rFonts w:ascii="Segoe UI" w:hAnsi="Segoe UI" w:cs="Segoe UI"/>
          <w:sz w:val="18"/>
          <w:szCs w:val="18"/>
          <w:lang w:val="tr-TR"/>
        </w:rPr>
        <w:t>Kahvaltı</w:t>
      </w:r>
      <w:r w:rsidR="00C32ECE" w:rsidRPr="00044CF4">
        <w:rPr>
          <w:rFonts w:ascii="Segoe UI" w:hAnsi="Segoe UI" w:cs="Segoe UI"/>
          <w:sz w:val="18"/>
          <w:szCs w:val="18"/>
          <w:lang w:val="tr-TR"/>
        </w:rPr>
        <w:t xml:space="preserve"> sonrası Evora’ya hareket. Unesco dünya mirası kalıcı listesinde yer alan Evora’da Giraldo Meydanı, Nossa Senhora Kilisesi, Evora Katedrali, Evora Su Kemerleri, Roman Diana Tapınağı, Kemik Şapeli görülecek yerler arasındadır. Tur sonrası Sevilla’ya hareket ve varışımızın ardından; Sevilla şehir turu. Göreceğimiz yerler arasında, İspanya Meydanı, Altın Kule, havuzları ve bahçeleri ile ünlü Maria Luisa Parkı ile Santa Cruz </w:t>
      </w:r>
      <w:r w:rsidR="008A5295" w:rsidRPr="00044CF4">
        <w:rPr>
          <w:rFonts w:ascii="Segoe UI" w:hAnsi="Segoe UI" w:cs="Segoe UI"/>
          <w:sz w:val="18"/>
          <w:szCs w:val="18"/>
          <w:lang w:val="tr-TR"/>
        </w:rPr>
        <w:t>Bölgesi</w:t>
      </w:r>
      <w:r w:rsidR="00C32ECE" w:rsidRPr="00044CF4">
        <w:rPr>
          <w:rFonts w:ascii="Segoe UI" w:hAnsi="Segoe UI" w:cs="Segoe UI"/>
          <w:sz w:val="18"/>
          <w:szCs w:val="18"/>
          <w:lang w:val="tr-TR"/>
        </w:rPr>
        <w:t xml:space="preserve"> bulunmaktadır. Tur sonrası otele transfer. Akşamı eğlenceli bir ortamda geçirmek isteyen misafirlerimiz ile </w:t>
      </w:r>
      <w:r w:rsidR="00C32ECE" w:rsidRPr="00044CF4">
        <w:rPr>
          <w:rFonts w:ascii="Segoe UI" w:hAnsi="Segoe UI" w:cs="Segoe UI"/>
          <w:b/>
          <w:sz w:val="18"/>
          <w:szCs w:val="18"/>
          <w:lang w:val="tr-TR"/>
        </w:rPr>
        <w:t>ekstra</w:t>
      </w:r>
      <w:r w:rsidR="00C32ECE" w:rsidRPr="00044CF4">
        <w:rPr>
          <w:rFonts w:ascii="Segoe UI" w:hAnsi="Segoe UI" w:cs="Segoe UI"/>
          <w:sz w:val="18"/>
          <w:szCs w:val="18"/>
          <w:lang w:val="tr-TR"/>
        </w:rPr>
        <w:t xml:space="preserve"> düzenlenecek </w:t>
      </w:r>
      <w:r w:rsidR="00CB3A07" w:rsidRPr="00044CF4">
        <w:rPr>
          <w:rFonts w:ascii="Segoe UI" w:hAnsi="Segoe UI" w:cs="Segoe UI"/>
          <w:b/>
          <w:sz w:val="18"/>
          <w:szCs w:val="18"/>
          <w:lang w:val="tr-TR"/>
        </w:rPr>
        <w:t>Flamenco Gecesi</w:t>
      </w:r>
      <w:r w:rsidR="00CB3A07" w:rsidRPr="00044CF4">
        <w:rPr>
          <w:rFonts w:ascii="Segoe UI" w:hAnsi="Segoe UI" w:cs="Segoe UI"/>
          <w:sz w:val="18"/>
          <w:szCs w:val="18"/>
          <w:lang w:val="tr-TR"/>
        </w:rPr>
        <w:t xml:space="preserve"> </w:t>
      </w:r>
      <w:r w:rsidR="00C32ECE" w:rsidRPr="00044CF4">
        <w:rPr>
          <w:rFonts w:ascii="Segoe UI" w:hAnsi="Segoe UI" w:cs="Segoe UI"/>
          <w:b/>
          <w:sz w:val="18"/>
          <w:szCs w:val="18"/>
          <w:lang w:val="tr-TR"/>
        </w:rPr>
        <w:t>(55 Euro - yemeksiz</w:t>
      </w:r>
      <w:r w:rsidR="00C32ECE" w:rsidRPr="00044CF4">
        <w:rPr>
          <w:rFonts w:ascii="Segoe UI" w:hAnsi="Segoe UI" w:cs="Segoe UI"/>
          <w:sz w:val="18"/>
          <w:szCs w:val="18"/>
          <w:lang w:val="tr-TR"/>
        </w:rPr>
        <w:t xml:space="preserve">). </w:t>
      </w:r>
      <w:r w:rsidR="00CB3A07" w:rsidRPr="00044CF4">
        <w:rPr>
          <w:rFonts w:ascii="Segoe UI" w:hAnsi="Segoe UI" w:cs="Segoe UI"/>
          <w:sz w:val="18"/>
          <w:szCs w:val="18"/>
          <w:lang w:val="tr-TR"/>
        </w:rPr>
        <w:t>Tur bitimi otelimize transfer ve dinlenmek üzere serbest saatler.</w:t>
      </w:r>
    </w:p>
    <w:p w:rsidR="0024503E" w:rsidRPr="00044CF4" w:rsidRDefault="0024503E" w:rsidP="00CB3A07">
      <w:pPr>
        <w:pStyle w:val="Balk1"/>
        <w:ind w:right="22"/>
        <w:rPr>
          <w:sz w:val="10"/>
          <w:szCs w:val="10"/>
          <w:lang w:val="tr-TR"/>
        </w:rPr>
      </w:pPr>
    </w:p>
    <w:p w:rsidR="00C32ECE" w:rsidRPr="00044CF4" w:rsidRDefault="00FB3C43" w:rsidP="00C32ECE">
      <w:pPr>
        <w:pStyle w:val="Balk1"/>
        <w:ind w:right="22"/>
        <w:rPr>
          <w:rFonts w:ascii="Segoe UI" w:hAnsi="Segoe UI" w:cs="Segoe UI"/>
          <w:sz w:val="18"/>
          <w:szCs w:val="18"/>
          <w:lang w:val="tr-TR"/>
        </w:rPr>
      </w:pPr>
      <w:r>
        <w:rPr>
          <w:rFonts w:ascii="Segoe UI" w:hAnsi="Segoe UI" w:cs="Segoe UI"/>
          <w:color w:val="0099CC"/>
          <w:sz w:val="18"/>
          <w:szCs w:val="18"/>
          <w:lang w:val="tr-TR"/>
        </w:rPr>
        <w:t>0</w:t>
      </w:r>
      <w:r w:rsidR="00C32ECE" w:rsidRPr="00044CF4">
        <w:rPr>
          <w:rFonts w:ascii="Segoe UI" w:hAnsi="Segoe UI" w:cs="Segoe UI"/>
          <w:color w:val="0099CC"/>
          <w:sz w:val="18"/>
          <w:szCs w:val="18"/>
          <w:lang w:val="tr-TR"/>
        </w:rPr>
        <w:t xml:space="preserve">6. Gün                </w:t>
      </w:r>
      <w:r w:rsidR="00C32ECE" w:rsidRPr="00044CF4">
        <w:rPr>
          <w:rFonts w:ascii="Segoe UI" w:hAnsi="Segoe UI" w:cs="Segoe UI"/>
          <w:sz w:val="18"/>
          <w:szCs w:val="18"/>
          <w:lang w:val="tr-TR"/>
        </w:rPr>
        <w:t xml:space="preserve"> SEVİLLA</w:t>
      </w:r>
    </w:p>
    <w:p w:rsidR="00CB3A07" w:rsidRPr="00044CF4" w:rsidRDefault="00371A5F" w:rsidP="00CB3A07">
      <w:pPr>
        <w:jc w:val="both"/>
        <w:rPr>
          <w:rFonts w:ascii="Segoe UI" w:hAnsi="Segoe UI" w:cs="Segoe UI"/>
          <w:sz w:val="18"/>
          <w:szCs w:val="18"/>
          <w:lang w:val="tr-TR"/>
        </w:rPr>
      </w:pPr>
      <w:r w:rsidRPr="00044CF4">
        <w:rPr>
          <w:rFonts w:ascii="Segoe UI" w:hAnsi="Segoe UI" w:cs="Segoe UI"/>
          <w:sz w:val="18"/>
          <w:szCs w:val="18"/>
          <w:lang w:val="tr-TR"/>
        </w:rPr>
        <w:t>Kahvaltının ardından dileyen misafirlerimiz</w:t>
      </w:r>
      <w:r w:rsidR="00CB3A07" w:rsidRPr="00044CF4">
        <w:rPr>
          <w:rFonts w:ascii="Segoe UI" w:hAnsi="Segoe UI" w:cs="Segoe UI"/>
          <w:sz w:val="18"/>
          <w:szCs w:val="18"/>
          <w:lang w:val="tr-TR"/>
        </w:rPr>
        <w:t xml:space="preserve"> ile </w:t>
      </w:r>
      <w:r w:rsidRPr="00044CF4">
        <w:rPr>
          <w:rFonts w:ascii="Segoe UI" w:hAnsi="Segoe UI" w:cs="Segoe UI"/>
          <w:b/>
          <w:sz w:val="18"/>
          <w:szCs w:val="18"/>
          <w:lang w:val="tr-TR"/>
        </w:rPr>
        <w:t>ekstra</w:t>
      </w:r>
      <w:r w:rsidRPr="00044CF4">
        <w:rPr>
          <w:rFonts w:ascii="Segoe UI" w:hAnsi="Segoe UI" w:cs="Segoe UI"/>
          <w:sz w:val="18"/>
          <w:szCs w:val="18"/>
          <w:lang w:val="tr-TR"/>
        </w:rPr>
        <w:t xml:space="preserve"> düzenlenecek olan</w:t>
      </w:r>
      <w:r w:rsidRPr="00044CF4">
        <w:rPr>
          <w:rStyle w:val="apple-converted-space"/>
          <w:rFonts w:ascii="Segoe UI" w:hAnsi="Segoe UI" w:cs="Segoe UI"/>
          <w:color w:val="252525"/>
          <w:sz w:val="18"/>
          <w:szCs w:val="18"/>
          <w:shd w:val="clear" w:color="auto" w:fill="FFFFFF"/>
          <w:lang w:val="tr-TR"/>
        </w:rPr>
        <w:t> </w:t>
      </w:r>
      <w:r w:rsidRPr="00044CF4">
        <w:rPr>
          <w:rStyle w:val="apple-converted-space"/>
          <w:rFonts w:ascii="Segoe UI" w:hAnsi="Segoe UI" w:cs="Segoe UI"/>
          <w:b/>
          <w:color w:val="252525"/>
          <w:sz w:val="18"/>
          <w:szCs w:val="18"/>
          <w:shd w:val="clear" w:color="auto" w:fill="FFFFFF"/>
          <w:lang w:val="tr-TR"/>
        </w:rPr>
        <w:t>Endülüs Beyaz Köyler</w:t>
      </w:r>
      <w:r w:rsidR="00CB3A07" w:rsidRPr="00044CF4">
        <w:rPr>
          <w:rStyle w:val="apple-converted-space"/>
          <w:rFonts w:ascii="Segoe UI" w:hAnsi="Segoe UI" w:cs="Segoe UI"/>
          <w:b/>
          <w:color w:val="252525"/>
          <w:sz w:val="18"/>
          <w:szCs w:val="18"/>
          <w:shd w:val="clear" w:color="auto" w:fill="FFFFFF"/>
          <w:lang w:val="tr-TR"/>
        </w:rPr>
        <w:t xml:space="preserve"> Turu </w:t>
      </w:r>
      <w:r w:rsidRPr="00044CF4">
        <w:rPr>
          <w:rStyle w:val="apple-converted-space"/>
          <w:rFonts w:ascii="Segoe UI" w:hAnsi="Segoe UI" w:cs="Segoe UI"/>
          <w:b/>
          <w:color w:val="252525"/>
          <w:sz w:val="18"/>
          <w:szCs w:val="18"/>
          <w:shd w:val="clear" w:color="auto" w:fill="FFFFFF"/>
          <w:lang w:val="tr-TR"/>
        </w:rPr>
        <w:t>(Pueblos Blancos)</w:t>
      </w:r>
      <w:r w:rsidRPr="00044CF4">
        <w:rPr>
          <w:rFonts w:ascii="Segoe UI" w:hAnsi="Segoe UI" w:cs="Segoe UI"/>
          <w:b/>
          <w:sz w:val="18"/>
          <w:szCs w:val="18"/>
          <w:lang w:val="tr-TR"/>
        </w:rPr>
        <w:t xml:space="preserve"> (65 Euro)</w:t>
      </w:r>
      <w:r w:rsidRPr="00044CF4">
        <w:rPr>
          <w:rFonts w:ascii="Segoe UI" w:hAnsi="Segoe UI" w:cs="Segoe UI"/>
          <w:sz w:val="18"/>
          <w:szCs w:val="18"/>
          <w:lang w:val="tr-TR"/>
        </w:rPr>
        <w:t>. Arcos De La Frontera; Roma döneminde kurulmuş ve Kurtuba halifeliği döneminde Mağribi kalesine dönüştürülmüştür, labirant sokakları ile tipik beyaz Endülüs kasabasıdır. Görülecek yerler arasında Iglesia de Santa Maria de la Asuncion, Iglesia de San Pedro bulunmaktadır. Ronda; Emevilerin yarım adadan çekilirken İspanyollara en son teslim ettikleri kale olma özelliği taşımaktadır bu nedenle hem İslam hem de Hristiyan dinlerinin etkisi altında kalmış, silinmeyen izlerle bezenmiş olarak göze çarpıyor. Kireç taşından dik bir yarığın iki tarafında büyük bir kayalığın üzerinde kurulmuş ve dünyanın en eski boğa güreşi arenasının bulunduğu tipik beyaz Endülüs köyüdür. Görülecek yerler arasında Casa Del Rey Moro, Palacio Mondragon, Puento Nuevo yer almaktadır.</w:t>
      </w:r>
      <w:r w:rsidR="00CB3A07" w:rsidRPr="00044CF4">
        <w:rPr>
          <w:rFonts w:ascii="Segoe UI" w:hAnsi="Segoe UI" w:cs="Segoe UI"/>
          <w:sz w:val="18"/>
          <w:szCs w:val="18"/>
          <w:lang w:val="tr-TR"/>
        </w:rPr>
        <w:t xml:space="preserve"> Tur bitimi otelimize transfer ve dinlenmek üzere serbest saatler.</w:t>
      </w:r>
    </w:p>
    <w:p w:rsidR="0024503E" w:rsidRPr="00044CF4" w:rsidRDefault="0024503E" w:rsidP="00CB3A07">
      <w:pPr>
        <w:pStyle w:val="Balk1"/>
        <w:ind w:right="22"/>
        <w:rPr>
          <w:sz w:val="10"/>
          <w:szCs w:val="10"/>
          <w:lang w:val="tr-TR"/>
        </w:rPr>
      </w:pPr>
    </w:p>
    <w:p w:rsidR="00C32ECE" w:rsidRPr="00044CF4" w:rsidRDefault="00FB3C43" w:rsidP="00C32ECE">
      <w:pPr>
        <w:pStyle w:val="Balk1"/>
        <w:ind w:right="22"/>
        <w:rPr>
          <w:rFonts w:ascii="Segoe UI" w:hAnsi="Segoe UI" w:cs="Segoe UI"/>
          <w:sz w:val="18"/>
          <w:szCs w:val="18"/>
          <w:lang w:val="tr-TR"/>
        </w:rPr>
      </w:pPr>
      <w:r>
        <w:rPr>
          <w:rFonts w:ascii="Segoe UI" w:hAnsi="Segoe UI" w:cs="Segoe UI"/>
          <w:color w:val="0099CC"/>
          <w:sz w:val="18"/>
          <w:szCs w:val="18"/>
          <w:lang w:val="tr-TR"/>
        </w:rPr>
        <w:t>0</w:t>
      </w:r>
      <w:r w:rsidR="00C32ECE" w:rsidRPr="00044CF4">
        <w:rPr>
          <w:rFonts w:ascii="Segoe UI" w:hAnsi="Segoe UI" w:cs="Segoe UI"/>
          <w:color w:val="0099CC"/>
          <w:sz w:val="18"/>
          <w:szCs w:val="18"/>
          <w:lang w:val="tr-TR"/>
        </w:rPr>
        <w:t>7.Gün</w:t>
      </w:r>
      <w:r w:rsidR="00C32ECE" w:rsidRPr="00044CF4">
        <w:rPr>
          <w:rFonts w:ascii="Segoe UI" w:hAnsi="Segoe UI" w:cs="Segoe UI"/>
          <w:color w:val="0099CC"/>
          <w:sz w:val="18"/>
          <w:szCs w:val="18"/>
          <w:lang w:val="tr-TR"/>
        </w:rPr>
        <w:tab/>
      </w:r>
      <w:r w:rsidR="00C32ECE" w:rsidRPr="00044CF4">
        <w:rPr>
          <w:rFonts w:ascii="Segoe UI" w:hAnsi="Segoe UI" w:cs="Segoe UI"/>
          <w:color w:val="0099CC"/>
          <w:sz w:val="18"/>
          <w:szCs w:val="18"/>
          <w:lang w:val="tr-TR"/>
        </w:rPr>
        <w:tab/>
      </w:r>
      <w:r w:rsidR="007E0D94">
        <w:rPr>
          <w:rFonts w:ascii="Segoe UI" w:hAnsi="Segoe UI" w:cs="Segoe UI"/>
          <w:sz w:val="18"/>
          <w:szCs w:val="18"/>
          <w:lang w:val="tr-TR"/>
        </w:rPr>
        <w:t xml:space="preserve">SEVİLLA </w:t>
      </w:r>
      <w:r w:rsidR="007E0D94" w:rsidRPr="00044CF4">
        <w:rPr>
          <w:rFonts w:ascii="Segoe UI" w:hAnsi="Segoe UI" w:cs="Segoe UI"/>
          <w:sz w:val="18"/>
          <w:szCs w:val="18"/>
          <w:lang w:val="tr-TR"/>
        </w:rPr>
        <w:t>–</w:t>
      </w:r>
      <w:r w:rsidR="007E0D94">
        <w:rPr>
          <w:rFonts w:ascii="Segoe UI" w:hAnsi="Segoe UI" w:cs="Segoe UI"/>
          <w:sz w:val="18"/>
          <w:szCs w:val="18"/>
          <w:lang w:val="tr-TR"/>
        </w:rPr>
        <w:t xml:space="preserve"> </w:t>
      </w:r>
      <w:r w:rsidR="00C32ECE" w:rsidRPr="00044CF4">
        <w:rPr>
          <w:rFonts w:ascii="Segoe UI" w:hAnsi="Segoe UI" w:cs="Segoe UI"/>
          <w:sz w:val="18"/>
          <w:szCs w:val="18"/>
          <w:lang w:val="tr-TR"/>
        </w:rPr>
        <w:t>CORDOBA – GRANADA</w:t>
      </w:r>
    </w:p>
    <w:p w:rsidR="00CB3A07" w:rsidRPr="00044CF4" w:rsidRDefault="00C32ECE" w:rsidP="00CB3A07">
      <w:pPr>
        <w:jc w:val="both"/>
        <w:rPr>
          <w:rFonts w:ascii="Segoe UI" w:hAnsi="Segoe UI" w:cs="Segoe UI"/>
          <w:sz w:val="18"/>
          <w:szCs w:val="18"/>
          <w:lang w:val="tr-TR"/>
        </w:rPr>
      </w:pPr>
      <w:r w:rsidRPr="00044CF4">
        <w:rPr>
          <w:rFonts w:ascii="Segoe UI" w:hAnsi="Segoe UI" w:cs="Segoe UI"/>
          <w:sz w:val="18"/>
          <w:szCs w:val="18"/>
          <w:lang w:val="tr-TR"/>
        </w:rPr>
        <w:t>Kahvaltının ardından Cordoba’ya hareket, varışımızın ardından panoramik şehir turu Cordoba; şaşırtıcı mimarisi, görkemli tarihi, beyaza boyalı duvarları ve dolambaçlı sokakları ile adeta bir harikalar diyarı, Güney İspanya’da Endülüs Bölgesinde yer alan Cordoba, 10. ve 11. Y.Y. da dünyanın en kalabalık şehirlerinden birisiydi. O dönemde Yahudilerin, Hristiyan ve Müslümanların barış içinde yaşadığı bu şehir, önemli filozof, bilimadamı ve sanatçılarının katkısı ile Avrupa’nın en önemli kültür merkezlerinden oldu. UNESCO Dünya Kültür Mirasları arasına giren Cordoba şehir turu sırasında Dünyanın 3. büyük cami/katedrali Kurtuba Cami - Mezquita, Alcazar Sarayı, Rönesans eseri Musevi Mahallesi göreceğimiz yerler arasında. Tur sonrası Granada’ya hareket ve varışımızın ardından panoramik şehir turu. Tarihi Granada sokaklarında Emevi ve Abbasi dönemlerinden kalma eserlerin arasında Grand Via, La Rambla Meydanı, Arap Çarşısı ve Belediye Meydanı görülecek yerler arasındadır. Arzu eden misafirlerimiz</w:t>
      </w:r>
      <w:r w:rsidR="00CB3A07" w:rsidRPr="00044CF4">
        <w:rPr>
          <w:rFonts w:ascii="Segoe UI" w:hAnsi="Segoe UI" w:cs="Segoe UI"/>
          <w:sz w:val="18"/>
          <w:szCs w:val="18"/>
          <w:lang w:val="tr-TR"/>
        </w:rPr>
        <w:t xml:space="preserve"> ile </w:t>
      </w:r>
      <w:r w:rsidRPr="00044CF4">
        <w:rPr>
          <w:rFonts w:ascii="Segoe UI" w:hAnsi="Segoe UI" w:cs="Segoe UI"/>
          <w:b/>
          <w:sz w:val="18"/>
          <w:szCs w:val="18"/>
          <w:lang w:val="tr-TR"/>
        </w:rPr>
        <w:t xml:space="preserve">ekstra </w:t>
      </w:r>
      <w:r w:rsidRPr="00044CF4">
        <w:rPr>
          <w:rFonts w:ascii="Segoe UI" w:hAnsi="Segoe UI" w:cs="Segoe UI"/>
          <w:sz w:val="18"/>
          <w:szCs w:val="18"/>
          <w:lang w:val="tr-TR"/>
        </w:rPr>
        <w:t xml:space="preserve">olarak düzenlenecek olan </w:t>
      </w:r>
      <w:r w:rsidRPr="00044CF4">
        <w:rPr>
          <w:rFonts w:ascii="Segoe UI" w:hAnsi="Segoe UI" w:cs="Segoe UI"/>
          <w:b/>
          <w:sz w:val="18"/>
          <w:szCs w:val="18"/>
          <w:lang w:val="tr-TR"/>
        </w:rPr>
        <w:t xml:space="preserve">Al Hambra Sarayı </w:t>
      </w:r>
      <w:r w:rsidRPr="00044CF4">
        <w:rPr>
          <w:rFonts w:ascii="Segoe UI" w:hAnsi="Segoe UI" w:cs="Segoe UI"/>
          <w:b/>
          <w:i/>
          <w:color w:val="808080" w:themeColor="background1" w:themeShade="80"/>
          <w:sz w:val="18"/>
          <w:szCs w:val="18"/>
          <w:lang w:val="tr-TR"/>
        </w:rPr>
        <w:t>(Sarayın müsaitlik durumuna göre)</w:t>
      </w:r>
      <w:r w:rsidRPr="00044CF4">
        <w:rPr>
          <w:rFonts w:ascii="Segoe UI" w:hAnsi="Segoe UI" w:cs="Segoe UI"/>
          <w:i/>
          <w:color w:val="808080" w:themeColor="background1" w:themeShade="80"/>
          <w:sz w:val="18"/>
          <w:szCs w:val="18"/>
          <w:lang w:val="tr-TR"/>
        </w:rPr>
        <w:t xml:space="preserve"> </w:t>
      </w:r>
      <w:r w:rsidR="00C87142" w:rsidRPr="00044CF4">
        <w:rPr>
          <w:rFonts w:ascii="Segoe UI" w:hAnsi="Segoe UI" w:cs="Segoe UI"/>
          <w:b/>
          <w:sz w:val="18"/>
          <w:szCs w:val="18"/>
          <w:lang w:val="tr-TR"/>
        </w:rPr>
        <w:t>turu</w:t>
      </w:r>
      <w:r w:rsidR="00C87142" w:rsidRPr="00044CF4">
        <w:rPr>
          <w:rFonts w:ascii="Segoe UI" w:hAnsi="Segoe UI" w:cs="Segoe UI"/>
          <w:sz w:val="18"/>
          <w:szCs w:val="18"/>
          <w:lang w:val="tr-TR"/>
        </w:rPr>
        <w:t xml:space="preserve"> </w:t>
      </w:r>
      <w:r w:rsidRPr="00044CF4">
        <w:rPr>
          <w:rFonts w:ascii="Segoe UI" w:hAnsi="Segoe UI" w:cs="Segoe UI"/>
          <w:b/>
          <w:sz w:val="18"/>
          <w:szCs w:val="18"/>
          <w:lang w:val="tr-TR"/>
        </w:rPr>
        <w:t xml:space="preserve">(65 Euro – harem girişi hariç.) </w:t>
      </w:r>
      <w:r w:rsidRPr="00044CF4">
        <w:rPr>
          <w:rFonts w:ascii="Segoe UI" w:hAnsi="Segoe UI" w:cs="Segoe UI"/>
          <w:sz w:val="18"/>
          <w:szCs w:val="18"/>
          <w:lang w:val="tr-TR"/>
        </w:rPr>
        <w:t xml:space="preserve">Bu turumuzda Arabesk mimarisi, havuz ve bahçeleri ile ünlü UNESCO Dünya Kültür Mirasları Listesi’nde yer alan Al Hambra Sarayı ziyaret edilecektir. Tur sonrası otele transfer. Geceleme otelimizde. Akşam dileyen misafirlerimiz ile </w:t>
      </w:r>
      <w:r w:rsidRPr="00044CF4">
        <w:rPr>
          <w:rFonts w:ascii="Segoe UI" w:hAnsi="Segoe UI" w:cs="Segoe UI"/>
          <w:b/>
          <w:sz w:val="18"/>
          <w:szCs w:val="18"/>
          <w:lang w:val="tr-TR"/>
        </w:rPr>
        <w:t>ekstra</w:t>
      </w:r>
      <w:r w:rsidRPr="00044CF4">
        <w:rPr>
          <w:rFonts w:ascii="Segoe UI" w:hAnsi="Segoe UI" w:cs="Segoe UI"/>
          <w:sz w:val="18"/>
          <w:szCs w:val="18"/>
          <w:lang w:val="tr-TR"/>
        </w:rPr>
        <w:t xml:space="preserve"> düzenlenecek olan </w:t>
      </w:r>
      <w:r w:rsidRPr="00044CF4">
        <w:rPr>
          <w:rFonts w:ascii="Segoe UI" w:hAnsi="Segoe UI" w:cs="Segoe UI"/>
          <w:b/>
          <w:sz w:val="18"/>
          <w:szCs w:val="18"/>
          <w:lang w:val="tr-TR"/>
        </w:rPr>
        <w:t>Albaizin ve Sacromonte yerel mahalleler turu</w:t>
      </w:r>
      <w:r w:rsidRPr="00044CF4">
        <w:rPr>
          <w:rFonts w:ascii="Segoe UI" w:hAnsi="Segoe UI" w:cs="Segoe UI"/>
          <w:sz w:val="18"/>
          <w:szCs w:val="18"/>
          <w:lang w:val="tr-TR"/>
        </w:rPr>
        <w:t xml:space="preserve"> </w:t>
      </w:r>
      <w:r w:rsidRPr="00044CF4">
        <w:rPr>
          <w:rFonts w:ascii="Segoe UI" w:hAnsi="Segoe UI" w:cs="Segoe UI"/>
          <w:b/>
          <w:sz w:val="18"/>
          <w:szCs w:val="18"/>
          <w:lang w:val="tr-TR"/>
        </w:rPr>
        <w:t>(45 Euro).</w:t>
      </w:r>
      <w:r w:rsidRPr="00044CF4">
        <w:rPr>
          <w:rFonts w:ascii="Segoe UI" w:hAnsi="Segoe UI" w:cs="Segoe UI"/>
          <w:sz w:val="18"/>
          <w:szCs w:val="18"/>
          <w:lang w:val="tr-TR"/>
        </w:rPr>
        <w:t xml:space="preserve"> Alhambra sarayının çevresine, Sierra Nevada dağının eteklerinde bulunan Albaicin bölgesinde unutulmaz bir çingene gösterisi izleyecek, gösteriden sonra Granada'nın bu en eski yerleşim yeri olan Sacromonte ve Albaicin bölgesini gezme ve Al hambra sarayını gece ışıklandırılmış şekilde görme fırsatını yakalayacaksınız. </w:t>
      </w:r>
      <w:r w:rsidR="00CB3A07" w:rsidRPr="00044CF4">
        <w:rPr>
          <w:rFonts w:ascii="Segoe UI" w:hAnsi="Segoe UI" w:cs="Segoe UI"/>
          <w:sz w:val="18"/>
          <w:szCs w:val="18"/>
          <w:lang w:val="tr-TR"/>
        </w:rPr>
        <w:t>Tur bitimi otelimize transfer ve dinlenmek üzere serbest saatler.</w:t>
      </w:r>
    </w:p>
    <w:p w:rsidR="0024503E" w:rsidRPr="00044CF4" w:rsidRDefault="0024503E" w:rsidP="00C32ECE">
      <w:pPr>
        <w:jc w:val="both"/>
        <w:rPr>
          <w:rFonts w:ascii="Segoe UI" w:hAnsi="Segoe UI" w:cs="Segoe UI"/>
          <w:sz w:val="10"/>
          <w:szCs w:val="10"/>
          <w:lang w:val="tr-TR"/>
        </w:rPr>
      </w:pPr>
    </w:p>
    <w:p w:rsidR="00C32ECE" w:rsidRPr="00044CF4" w:rsidRDefault="00FB3C43" w:rsidP="00C32ECE">
      <w:pPr>
        <w:jc w:val="both"/>
        <w:rPr>
          <w:rFonts w:ascii="Segoe UI" w:hAnsi="Segoe UI" w:cs="Segoe UI"/>
          <w:b/>
          <w:sz w:val="18"/>
          <w:szCs w:val="18"/>
          <w:lang w:val="tr-TR"/>
        </w:rPr>
      </w:pPr>
      <w:r>
        <w:rPr>
          <w:rFonts w:ascii="Segoe UI" w:hAnsi="Segoe UI" w:cs="Segoe UI"/>
          <w:b/>
          <w:color w:val="0099CC"/>
          <w:sz w:val="18"/>
          <w:szCs w:val="18"/>
          <w:lang w:val="tr-TR"/>
        </w:rPr>
        <w:t>0</w:t>
      </w:r>
      <w:r w:rsidR="00C32ECE" w:rsidRPr="00044CF4">
        <w:rPr>
          <w:rFonts w:ascii="Segoe UI" w:hAnsi="Segoe UI" w:cs="Segoe UI"/>
          <w:b/>
          <w:color w:val="0099CC"/>
          <w:sz w:val="18"/>
          <w:szCs w:val="18"/>
          <w:lang w:val="tr-TR"/>
        </w:rPr>
        <w:t>8.Gün</w:t>
      </w:r>
      <w:r w:rsidR="00C32ECE" w:rsidRPr="00044CF4">
        <w:rPr>
          <w:rFonts w:ascii="Segoe UI" w:hAnsi="Segoe UI" w:cs="Segoe UI"/>
          <w:b/>
          <w:color w:val="0099CC"/>
          <w:sz w:val="18"/>
          <w:szCs w:val="18"/>
          <w:lang w:val="tr-TR"/>
        </w:rPr>
        <w:tab/>
      </w:r>
      <w:r w:rsidR="00C32ECE" w:rsidRPr="00044CF4">
        <w:rPr>
          <w:rFonts w:ascii="Segoe UI" w:hAnsi="Segoe UI" w:cs="Segoe UI"/>
          <w:b/>
          <w:color w:val="0099CC"/>
          <w:sz w:val="18"/>
          <w:szCs w:val="18"/>
          <w:lang w:val="tr-TR"/>
        </w:rPr>
        <w:tab/>
      </w:r>
      <w:r w:rsidR="007E0D94">
        <w:rPr>
          <w:rFonts w:ascii="Segoe UI" w:hAnsi="Segoe UI" w:cs="Segoe UI"/>
          <w:b/>
          <w:sz w:val="18"/>
          <w:szCs w:val="18"/>
          <w:lang w:val="tr-TR"/>
        </w:rPr>
        <w:t xml:space="preserve">GRANADA – MALAGA </w:t>
      </w:r>
      <w:r w:rsidR="007E0D94" w:rsidRPr="00044CF4">
        <w:rPr>
          <w:rFonts w:ascii="Segoe UI" w:hAnsi="Segoe UI" w:cs="Segoe UI"/>
          <w:sz w:val="18"/>
          <w:szCs w:val="18"/>
          <w:lang w:val="tr-TR"/>
        </w:rPr>
        <w:t>–</w:t>
      </w:r>
      <w:r w:rsidR="00C32ECE" w:rsidRPr="00044CF4">
        <w:rPr>
          <w:rFonts w:ascii="Segoe UI" w:hAnsi="Segoe UI" w:cs="Segoe UI"/>
          <w:b/>
          <w:sz w:val="18"/>
          <w:szCs w:val="18"/>
          <w:lang w:val="tr-TR"/>
        </w:rPr>
        <w:t xml:space="preserve"> İSTANBUL</w:t>
      </w:r>
    </w:p>
    <w:p w:rsidR="00D51506" w:rsidRPr="00567DDA" w:rsidRDefault="00C32ECE" w:rsidP="00D51506">
      <w:pPr>
        <w:pStyle w:val="Normal2"/>
        <w:tabs>
          <w:tab w:val="left" w:pos="555"/>
          <w:tab w:val="left" w:pos="7020"/>
        </w:tabs>
        <w:ind w:right="72"/>
        <w:jc w:val="both"/>
        <w:rPr>
          <w:b/>
          <w:sz w:val="10"/>
          <w:szCs w:val="10"/>
        </w:rPr>
      </w:pPr>
      <w:r w:rsidRPr="00044CF4">
        <w:rPr>
          <w:rFonts w:ascii="Segoe UI" w:hAnsi="Segoe UI" w:cs="Segoe UI"/>
          <w:sz w:val="18"/>
          <w:szCs w:val="18"/>
        </w:rPr>
        <w:t xml:space="preserve">Sabah erken saatlerde Malaga’ya hareket ve şehir turu. Pablo Picasso’nun doğduğu Malaga şehir turumuzda göreceğimiz yerler arasında Paseo de Parque (Park Caddesi), Plaze de la Merced, Cervantes Tiyatrosu, Puerto Marina (Liman), La Alcazaba ve Gibralfaro Kalesi bulunmaktadır.  </w:t>
      </w:r>
      <w:r w:rsidR="00240D29" w:rsidRPr="00044CF4">
        <w:rPr>
          <w:rFonts w:ascii="Segoe UI" w:hAnsi="Segoe UI" w:cs="Segoe UI"/>
          <w:sz w:val="18"/>
          <w:szCs w:val="18"/>
        </w:rPr>
        <w:t>Rehberimizin belirleyece</w:t>
      </w:r>
      <w:r w:rsidR="00B67B85">
        <w:rPr>
          <w:rFonts w:ascii="Segoe UI" w:hAnsi="Segoe UI" w:cs="Segoe UI"/>
          <w:sz w:val="18"/>
          <w:szCs w:val="18"/>
        </w:rPr>
        <w:t>ği saatte havalimanına transfer</w:t>
      </w:r>
      <w:r w:rsidR="00127BF4" w:rsidRPr="00044CF4">
        <w:rPr>
          <w:rFonts w:ascii="Segoe UI" w:hAnsi="Segoe UI" w:cs="Segoe UI"/>
          <w:sz w:val="18"/>
          <w:szCs w:val="18"/>
        </w:rPr>
        <w:t xml:space="preserve">. Bilet ve bagaj işlemlerinin tamamlanmasından sonra </w:t>
      </w:r>
      <w:r w:rsidR="00D51506" w:rsidRPr="005E2637">
        <w:rPr>
          <w:rFonts w:ascii="Segoe UI" w:hAnsi="Segoe UI" w:cs="Segoe UI"/>
          <w:sz w:val="18"/>
          <w:szCs w:val="18"/>
        </w:rPr>
        <w:t>Türk Hava</w:t>
      </w:r>
      <w:r w:rsidR="00D51506">
        <w:rPr>
          <w:rFonts w:ascii="Segoe UI" w:hAnsi="Segoe UI" w:cs="Segoe UI"/>
          <w:sz w:val="18"/>
          <w:szCs w:val="18"/>
        </w:rPr>
        <w:t xml:space="preserve"> </w:t>
      </w:r>
      <w:r w:rsidR="00D51506" w:rsidRPr="005E2637">
        <w:rPr>
          <w:rFonts w:ascii="Segoe UI" w:hAnsi="Segoe UI" w:cs="Segoe UI"/>
          <w:sz w:val="18"/>
          <w:szCs w:val="18"/>
        </w:rPr>
        <w:t xml:space="preserve">yolları’nın </w:t>
      </w:r>
      <w:r w:rsidR="00D51506">
        <w:rPr>
          <w:rFonts w:ascii="Segoe UI" w:hAnsi="Segoe UI" w:cs="Segoe UI"/>
          <w:sz w:val="18"/>
          <w:szCs w:val="18"/>
        </w:rPr>
        <w:t xml:space="preserve">tarifeli seferi </w:t>
      </w:r>
      <w:r w:rsidR="00D51506" w:rsidRPr="00455502">
        <w:rPr>
          <w:rFonts w:ascii="Segoe UI" w:hAnsi="Segoe UI" w:cs="Segoe UI"/>
          <w:sz w:val="18"/>
          <w:szCs w:val="18"/>
        </w:rPr>
        <w:t>ile saat İstanbul’a hareket. Yerel saat ile İstanbul’a varış</w:t>
      </w:r>
      <w:r w:rsidR="00D51506" w:rsidRPr="005E2637">
        <w:rPr>
          <w:rFonts w:ascii="Segoe UI" w:hAnsi="Segoe UI" w:cs="Segoe UI"/>
          <w:sz w:val="18"/>
          <w:szCs w:val="18"/>
        </w:rPr>
        <w:t xml:space="preserve"> ve turumuzun sonu.</w:t>
      </w:r>
      <w:r w:rsidR="00D51506">
        <w:rPr>
          <w:rFonts w:ascii="Segoe UI" w:hAnsi="Segoe UI" w:cs="Segoe UI"/>
          <w:sz w:val="18"/>
          <w:szCs w:val="18"/>
        </w:rPr>
        <w:t xml:space="preserve"> </w:t>
      </w:r>
      <w:r w:rsidR="00D51506" w:rsidRPr="00D15297">
        <w:rPr>
          <w:rFonts w:ascii="Segoe UI" w:hAnsi="Segoe UI" w:cs="Segoe UI"/>
          <w:b/>
          <w:color w:val="FF0000"/>
          <w:sz w:val="18"/>
          <w:szCs w:val="18"/>
        </w:rPr>
        <w:t>(Uçak saatleri aşağıda belirtilmiştir.)</w:t>
      </w:r>
    </w:p>
    <w:p w:rsidR="00044CF4" w:rsidRPr="00044CF4" w:rsidRDefault="00044CF4" w:rsidP="00127BF4">
      <w:pPr>
        <w:rPr>
          <w:rFonts w:ascii="Segoe UI" w:hAnsi="Segoe UI" w:cs="Segoe UI"/>
          <w:sz w:val="18"/>
          <w:szCs w:val="18"/>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7"/>
        <w:gridCol w:w="1559"/>
        <w:gridCol w:w="1134"/>
        <w:gridCol w:w="1418"/>
        <w:gridCol w:w="1282"/>
      </w:tblGrid>
      <w:tr w:rsidR="00CA70D3" w:rsidRPr="00044CF4" w:rsidTr="00044CF4">
        <w:trPr>
          <w:trHeight w:val="564"/>
          <w:jc w:val="center"/>
        </w:trPr>
        <w:tc>
          <w:tcPr>
            <w:tcW w:w="5187" w:type="dxa"/>
            <w:vAlign w:val="center"/>
          </w:tcPr>
          <w:p w:rsidR="00CA70D3" w:rsidRDefault="00CA70D3" w:rsidP="00044CF4">
            <w:pPr>
              <w:pStyle w:val="Normal2"/>
              <w:ind w:right="72"/>
              <w:jc w:val="center"/>
              <w:rPr>
                <w:rFonts w:ascii="Segoe UI" w:hAnsi="Segoe UI" w:cs="Segoe UI"/>
                <w:b/>
                <w:noProof w:val="0"/>
                <w:sz w:val="18"/>
                <w:szCs w:val="18"/>
              </w:rPr>
            </w:pPr>
            <w:r w:rsidRPr="00044CF4">
              <w:rPr>
                <w:rFonts w:ascii="Segoe UI" w:hAnsi="Segoe UI" w:cs="Segoe UI"/>
                <w:b/>
                <w:sz w:val="18"/>
                <w:szCs w:val="18"/>
              </w:rPr>
              <w:t>3* &amp; 4* Oteller</w:t>
            </w:r>
          </w:p>
          <w:p w:rsidR="00044CF4" w:rsidRPr="00044CF4" w:rsidRDefault="00044CF4" w:rsidP="00044CF4">
            <w:pPr>
              <w:pStyle w:val="Normal2"/>
              <w:ind w:right="72"/>
              <w:jc w:val="center"/>
              <w:rPr>
                <w:rFonts w:ascii="Segoe UI" w:hAnsi="Segoe UI" w:cs="Segoe UI"/>
                <w:b/>
                <w:noProof w:val="0"/>
                <w:sz w:val="18"/>
                <w:szCs w:val="18"/>
              </w:rPr>
            </w:pPr>
            <w:r>
              <w:rPr>
                <w:rFonts w:ascii="Segoe UI" w:hAnsi="Segoe UI" w:cs="Segoe UI"/>
                <w:b/>
                <w:noProof w:val="0"/>
                <w:sz w:val="18"/>
                <w:szCs w:val="18"/>
              </w:rPr>
              <w:t>(Şehir Dışı)</w:t>
            </w:r>
          </w:p>
        </w:tc>
        <w:tc>
          <w:tcPr>
            <w:tcW w:w="1559" w:type="dxa"/>
            <w:vAlign w:val="center"/>
          </w:tcPr>
          <w:p w:rsidR="00CA70D3" w:rsidRPr="00044CF4" w:rsidRDefault="00CA70D3" w:rsidP="00B92C4A">
            <w:pPr>
              <w:jc w:val="center"/>
              <w:rPr>
                <w:rFonts w:ascii="Segoe UI" w:hAnsi="Segoe UI" w:cs="Segoe UI"/>
                <w:b/>
                <w:bCs/>
                <w:sz w:val="18"/>
                <w:szCs w:val="18"/>
                <w:lang w:val="tr-TR"/>
              </w:rPr>
            </w:pPr>
            <w:r w:rsidRPr="00044CF4">
              <w:rPr>
                <w:rFonts w:ascii="Segoe UI" w:hAnsi="Segoe UI" w:cs="Segoe UI"/>
                <w:b/>
                <w:bCs/>
                <w:sz w:val="18"/>
                <w:szCs w:val="18"/>
                <w:lang w:val="tr-TR"/>
              </w:rPr>
              <w:t>2 ve 3 Kişilik</w:t>
            </w:r>
          </w:p>
          <w:p w:rsidR="00CA70D3" w:rsidRPr="00044CF4" w:rsidRDefault="00CA70D3" w:rsidP="00B92C4A">
            <w:pPr>
              <w:jc w:val="center"/>
              <w:rPr>
                <w:rFonts w:ascii="Segoe UI" w:hAnsi="Segoe UI" w:cs="Segoe UI"/>
                <w:b/>
                <w:bCs/>
                <w:sz w:val="18"/>
                <w:szCs w:val="18"/>
                <w:lang w:val="tr-TR"/>
              </w:rPr>
            </w:pPr>
            <w:r w:rsidRPr="00044CF4">
              <w:rPr>
                <w:rFonts w:ascii="Segoe UI" w:hAnsi="Segoe UI" w:cs="Segoe UI"/>
                <w:b/>
                <w:bCs/>
                <w:sz w:val="18"/>
                <w:szCs w:val="18"/>
                <w:lang w:val="tr-TR"/>
              </w:rPr>
              <w:t>Oda / Kişi başı</w:t>
            </w:r>
          </w:p>
        </w:tc>
        <w:tc>
          <w:tcPr>
            <w:tcW w:w="1134" w:type="dxa"/>
            <w:vAlign w:val="center"/>
          </w:tcPr>
          <w:p w:rsidR="00CA70D3" w:rsidRPr="00044CF4" w:rsidRDefault="00CA70D3" w:rsidP="00B92C4A">
            <w:pPr>
              <w:jc w:val="center"/>
              <w:rPr>
                <w:rFonts w:ascii="Segoe UI" w:hAnsi="Segoe UI" w:cs="Segoe UI"/>
                <w:b/>
                <w:bCs/>
                <w:sz w:val="18"/>
                <w:szCs w:val="18"/>
                <w:lang w:val="tr-TR"/>
              </w:rPr>
            </w:pPr>
            <w:r w:rsidRPr="00044CF4">
              <w:rPr>
                <w:rFonts w:ascii="Segoe UI" w:hAnsi="Segoe UI" w:cs="Segoe UI"/>
                <w:b/>
                <w:bCs/>
                <w:sz w:val="18"/>
                <w:szCs w:val="18"/>
                <w:lang w:val="tr-TR"/>
              </w:rPr>
              <w:t>Tek Kişilik</w:t>
            </w:r>
          </w:p>
          <w:p w:rsidR="00CA70D3" w:rsidRPr="00044CF4" w:rsidRDefault="00CA70D3" w:rsidP="00B92C4A">
            <w:pPr>
              <w:jc w:val="center"/>
              <w:rPr>
                <w:rFonts w:ascii="Segoe UI" w:hAnsi="Segoe UI" w:cs="Segoe UI"/>
                <w:b/>
                <w:bCs/>
                <w:sz w:val="18"/>
                <w:szCs w:val="18"/>
                <w:lang w:val="tr-TR"/>
              </w:rPr>
            </w:pPr>
            <w:r w:rsidRPr="00044CF4">
              <w:rPr>
                <w:rFonts w:ascii="Segoe UI" w:hAnsi="Segoe UI" w:cs="Segoe UI"/>
                <w:b/>
                <w:bCs/>
                <w:sz w:val="18"/>
                <w:szCs w:val="18"/>
                <w:lang w:val="tr-TR"/>
              </w:rPr>
              <w:t>Oda Farkı</w:t>
            </w:r>
          </w:p>
        </w:tc>
        <w:tc>
          <w:tcPr>
            <w:tcW w:w="1418" w:type="dxa"/>
            <w:vAlign w:val="center"/>
          </w:tcPr>
          <w:p w:rsidR="00CA70D3" w:rsidRPr="00044CF4" w:rsidRDefault="00CA70D3" w:rsidP="00B92C4A">
            <w:pPr>
              <w:jc w:val="center"/>
              <w:rPr>
                <w:rFonts w:ascii="Segoe UI" w:hAnsi="Segoe UI" w:cs="Segoe UI"/>
                <w:b/>
                <w:bCs/>
                <w:sz w:val="18"/>
                <w:szCs w:val="18"/>
                <w:lang w:val="tr-TR"/>
              </w:rPr>
            </w:pPr>
            <w:r w:rsidRPr="00044CF4">
              <w:rPr>
                <w:rFonts w:ascii="Segoe UI" w:hAnsi="Segoe UI" w:cs="Segoe UI"/>
                <w:b/>
                <w:bCs/>
                <w:sz w:val="18"/>
                <w:szCs w:val="18"/>
                <w:lang w:val="tr-TR"/>
              </w:rPr>
              <w:t>3 – 12 Yaş</w:t>
            </w:r>
          </w:p>
          <w:p w:rsidR="00CA70D3" w:rsidRPr="00044CF4" w:rsidRDefault="00CA70D3" w:rsidP="00B92C4A">
            <w:pPr>
              <w:jc w:val="center"/>
              <w:rPr>
                <w:rFonts w:ascii="Segoe UI" w:hAnsi="Segoe UI" w:cs="Segoe UI"/>
                <w:b/>
                <w:bCs/>
                <w:sz w:val="18"/>
                <w:szCs w:val="18"/>
                <w:lang w:val="tr-TR"/>
              </w:rPr>
            </w:pPr>
            <w:r w:rsidRPr="00044CF4">
              <w:rPr>
                <w:rFonts w:ascii="Segoe UI" w:hAnsi="Segoe UI" w:cs="Segoe UI"/>
                <w:b/>
                <w:bCs/>
                <w:sz w:val="18"/>
                <w:szCs w:val="18"/>
                <w:lang w:val="tr-TR"/>
              </w:rPr>
              <w:t>Çocuk</w:t>
            </w:r>
          </w:p>
        </w:tc>
        <w:tc>
          <w:tcPr>
            <w:tcW w:w="1282" w:type="dxa"/>
            <w:vAlign w:val="center"/>
          </w:tcPr>
          <w:p w:rsidR="00CA70D3" w:rsidRPr="00044CF4" w:rsidRDefault="00CA70D3" w:rsidP="00B92C4A">
            <w:pPr>
              <w:jc w:val="center"/>
              <w:rPr>
                <w:rFonts w:ascii="Segoe UI" w:hAnsi="Segoe UI" w:cs="Segoe UI"/>
                <w:b/>
                <w:bCs/>
                <w:sz w:val="18"/>
                <w:szCs w:val="18"/>
                <w:lang w:val="tr-TR"/>
              </w:rPr>
            </w:pPr>
            <w:r w:rsidRPr="00044CF4">
              <w:rPr>
                <w:rFonts w:ascii="Segoe UI" w:hAnsi="Segoe UI" w:cs="Segoe UI"/>
                <w:b/>
                <w:bCs/>
                <w:sz w:val="18"/>
                <w:szCs w:val="18"/>
                <w:lang w:val="tr-TR"/>
              </w:rPr>
              <w:t>0 – 2 Yaş</w:t>
            </w:r>
          </w:p>
          <w:p w:rsidR="00CA70D3" w:rsidRPr="00044CF4" w:rsidRDefault="00CA70D3" w:rsidP="00B92C4A">
            <w:pPr>
              <w:jc w:val="center"/>
              <w:rPr>
                <w:rFonts w:ascii="Segoe UI" w:hAnsi="Segoe UI" w:cs="Segoe UI"/>
                <w:b/>
                <w:bCs/>
                <w:sz w:val="18"/>
                <w:szCs w:val="18"/>
                <w:lang w:val="tr-TR"/>
              </w:rPr>
            </w:pPr>
            <w:r w:rsidRPr="00044CF4">
              <w:rPr>
                <w:rFonts w:ascii="Segoe UI" w:hAnsi="Segoe UI" w:cs="Segoe UI"/>
                <w:b/>
                <w:bCs/>
                <w:sz w:val="18"/>
                <w:szCs w:val="18"/>
                <w:lang w:val="tr-TR"/>
              </w:rPr>
              <w:t>Çocuk</w:t>
            </w:r>
          </w:p>
        </w:tc>
      </w:tr>
      <w:tr w:rsidR="00FB473E" w:rsidRPr="00044CF4" w:rsidTr="00044CF4">
        <w:trPr>
          <w:trHeight w:val="545"/>
          <w:jc w:val="center"/>
        </w:trPr>
        <w:tc>
          <w:tcPr>
            <w:tcW w:w="5187" w:type="dxa"/>
            <w:tcBorders>
              <w:top w:val="single" w:sz="4" w:space="0" w:color="auto"/>
              <w:left w:val="single" w:sz="4" w:space="0" w:color="auto"/>
              <w:bottom w:val="single" w:sz="4" w:space="0" w:color="auto"/>
              <w:right w:val="single" w:sz="4" w:space="0" w:color="auto"/>
            </w:tcBorders>
            <w:vAlign w:val="center"/>
          </w:tcPr>
          <w:p w:rsidR="00FB473E" w:rsidRPr="00044CF4" w:rsidRDefault="00FB473E" w:rsidP="00FB473E">
            <w:pPr>
              <w:pStyle w:val="BalonMetni"/>
              <w:widowControl w:val="0"/>
              <w:jc w:val="center"/>
              <w:rPr>
                <w:rFonts w:ascii="Segoe UI" w:hAnsi="Segoe UI" w:cs="Segoe UI"/>
                <w:b/>
                <w:sz w:val="18"/>
                <w:szCs w:val="18"/>
                <w:lang w:val="tr-TR"/>
              </w:rPr>
            </w:pPr>
            <w:r>
              <w:rPr>
                <w:rFonts w:ascii="Segoe UI" w:hAnsi="Segoe UI" w:cs="Segoe UI"/>
                <w:b/>
                <w:sz w:val="18"/>
                <w:szCs w:val="18"/>
                <w:lang w:val="tr-TR"/>
              </w:rPr>
              <w:t>10</w:t>
            </w:r>
            <w:r w:rsidR="00B42611">
              <w:rPr>
                <w:rFonts w:ascii="Segoe UI" w:hAnsi="Segoe UI" w:cs="Segoe UI"/>
                <w:b/>
                <w:sz w:val="18"/>
                <w:szCs w:val="18"/>
                <w:lang w:val="tr-TR"/>
              </w:rPr>
              <w:t xml:space="preserve"> </w:t>
            </w:r>
            <w:bookmarkStart w:id="0" w:name="_GoBack"/>
            <w:bookmarkEnd w:id="0"/>
            <w:r>
              <w:rPr>
                <w:rFonts w:ascii="Segoe UI" w:hAnsi="Segoe UI" w:cs="Segoe UI"/>
                <w:b/>
                <w:sz w:val="18"/>
                <w:szCs w:val="18"/>
                <w:lang w:val="tr-TR"/>
              </w:rPr>
              <w:t>Ekim &amp; 0</w:t>
            </w:r>
            <w:r w:rsidRPr="00044CF4">
              <w:rPr>
                <w:rFonts w:ascii="Segoe UI" w:hAnsi="Segoe UI" w:cs="Segoe UI"/>
                <w:b/>
                <w:sz w:val="18"/>
                <w:szCs w:val="18"/>
                <w:lang w:val="tr-TR"/>
              </w:rPr>
              <w:t>7 Kasım 2020</w:t>
            </w:r>
          </w:p>
        </w:tc>
        <w:tc>
          <w:tcPr>
            <w:tcW w:w="1559" w:type="dxa"/>
            <w:tcBorders>
              <w:top w:val="single" w:sz="4" w:space="0" w:color="auto"/>
              <w:left w:val="single" w:sz="4" w:space="0" w:color="auto"/>
              <w:bottom w:val="single" w:sz="4" w:space="0" w:color="auto"/>
              <w:right w:val="single" w:sz="4" w:space="0" w:color="auto"/>
            </w:tcBorders>
            <w:vAlign w:val="center"/>
          </w:tcPr>
          <w:p w:rsidR="00FB473E" w:rsidRPr="00044CF4" w:rsidRDefault="00FB473E" w:rsidP="00FB473E">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499</w:t>
            </w:r>
            <w:r w:rsidRPr="00044CF4">
              <w:rPr>
                <w:rFonts w:ascii="Segoe UI" w:hAnsi="Segoe UI" w:cs="Segoe UI"/>
                <w:b/>
                <w:bCs/>
                <w:sz w:val="18"/>
                <w:szCs w:val="18"/>
                <w:lang w:val="tr-TR"/>
              </w:rPr>
              <w:t xml:space="preserve"> Euro</w:t>
            </w:r>
          </w:p>
        </w:tc>
        <w:tc>
          <w:tcPr>
            <w:tcW w:w="1134" w:type="dxa"/>
            <w:tcBorders>
              <w:top w:val="single" w:sz="4" w:space="0" w:color="auto"/>
              <w:left w:val="single" w:sz="4" w:space="0" w:color="auto"/>
              <w:bottom w:val="single" w:sz="4" w:space="0" w:color="auto"/>
              <w:right w:val="single" w:sz="4" w:space="0" w:color="auto"/>
            </w:tcBorders>
            <w:vAlign w:val="center"/>
          </w:tcPr>
          <w:p w:rsidR="00FB473E" w:rsidRPr="00044CF4" w:rsidRDefault="00FB473E" w:rsidP="00FB473E">
            <w:pPr>
              <w:pStyle w:val="BalonMetni"/>
              <w:widowControl w:val="0"/>
              <w:ind w:right="72"/>
              <w:jc w:val="center"/>
              <w:rPr>
                <w:rFonts w:ascii="Segoe UI" w:hAnsi="Segoe UI" w:cs="Segoe UI"/>
                <w:b/>
                <w:bCs/>
                <w:sz w:val="18"/>
                <w:szCs w:val="18"/>
                <w:lang w:val="tr-TR"/>
              </w:rPr>
            </w:pPr>
            <w:r w:rsidRPr="00044CF4">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FB473E" w:rsidRPr="00044CF4" w:rsidRDefault="00FB473E" w:rsidP="00FB473E">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499</w:t>
            </w:r>
            <w:r w:rsidRPr="00044CF4">
              <w:rPr>
                <w:rFonts w:ascii="Segoe UI" w:hAnsi="Segoe UI" w:cs="Segoe UI"/>
                <w:b/>
                <w:bCs/>
                <w:sz w:val="18"/>
                <w:szCs w:val="18"/>
                <w:lang w:val="tr-TR"/>
              </w:rPr>
              <w:t xml:space="preserve"> Euro</w:t>
            </w:r>
          </w:p>
        </w:tc>
        <w:tc>
          <w:tcPr>
            <w:tcW w:w="1282" w:type="dxa"/>
            <w:tcBorders>
              <w:top w:val="single" w:sz="4" w:space="0" w:color="auto"/>
              <w:left w:val="single" w:sz="4" w:space="0" w:color="auto"/>
              <w:bottom w:val="single" w:sz="4" w:space="0" w:color="auto"/>
              <w:right w:val="single" w:sz="4" w:space="0" w:color="auto"/>
            </w:tcBorders>
            <w:vAlign w:val="center"/>
          </w:tcPr>
          <w:p w:rsidR="00FB473E" w:rsidRPr="00044CF4" w:rsidRDefault="00FB473E" w:rsidP="00FB473E">
            <w:pPr>
              <w:pStyle w:val="BalonMetni"/>
              <w:widowControl w:val="0"/>
              <w:ind w:right="72"/>
              <w:jc w:val="center"/>
              <w:rPr>
                <w:rFonts w:ascii="Segoe UI" w:hAnsi="Segoe UI" w:cs="Segoe UI"/>
                <w:b/>
                <w:bCs/>
                <w:sz w:val="18"/>
                <w:szCs w:val="18"/>
                <w:lang w:val="tr-TR"/>
              </w:rPr>
            </w:pPr>
            <w:r w:rsidRPr="00044CF4">
              <w:rPr>
                <w:rFonts w:ascii="Segoe UI" w:hAnsi="Segoe UI" w:cs="Segoe UI"/>
                <w:b/>
                <w:bCs/>
                <w:sz w:val="18"/>
                <w:szCs w:val="18"/>
                <w:lang w:val="tr-TR"/>
              </w:rPr>
              <w:t>150 Euro</w:t>
            </w:r>
          </w:p>
        </w:tc>
      </w:tr>
      <w:tr w:rsidR="00E37804" w:rsidRPr="00044CF4" w:rsidTr="00AC7D2D">
        <w:trPr>
          <w:trHeight w:val="660"/>
          <w:jc w:val="center"/>
        </w:trPr>
        <w:tc>
          <w:tcPr>
            <w:tcW w:w="5187" w:type="dxa"/>
            <w:tcBorders>
              <w:top w:val="single" w:sz="4" w:space="0" w:color="auto"/>
              <w:left w:val="single" w:sz="4" w:space="0" w:color="auto"/>
              <w:bottom w:val="single" w:sz="4" w:space="0" w:color="auto"/>
              <w:right w:val="single" w:sz="4" w:space="0" w:color="auto"/>
            </w:tcBorders>
            <w:vAlign w:val="center"/>
          </w:tcPr>
          <w:p w:rsidR="00E37804" w:rsidRDefault="00E37804" w:rsidP="00E37804">
            <w:pPr>
              <w:pStyle w:val="BalonMetni"/>
              <w:widowControl w:val="0"/>
              <w:jc w:val="center"/>
              <w:rPr>
                <w:rFonts w:ascii="Segoe UI" w:hAnsi="Segoe UI" w:cs="Segoe UI"/>
                <w:b/>
                <w:sz w:val="18"/>
                <w:szCs w:val="18"/>
                <w:lang w:val="tr-TR"/>
              </w:rPr>
            </w:pPr>
            <w:r>
              <w:rPr>
                <w:rFonts w:ascii="Segoe UI" w:hAnsi="Segoe UI" w:cs="Segoe UI"/>
                <w:b/>
                <w:sz w:val="18"/>
                <w:szCs w:val="18"/>
                <w:lang w:val="tr-TR"/>
              </w:rPr>
              <w:t>21 Ağustos</w:t>
            </w:r>
            <w:r w:rsidRPr="00782578">
              <w:rPr>
                <w:rFonts w:ascii="Segoe UI" w:hAnsi="Segoe UI" w:cs="Segoe UI"/>
                <w:b/>
                <w:color w:val="000000" w:themeColor="text1"/>
                <w:sz w:val="18"/>
                <w:szCs w:val="18"/>
                <w:lang w:val="tr-TR"/>
              </w:rPr>
              <w:t xml:space="preserve"> 2020</w:t>
            </w:r>
          </w:p>
        </w:tc>
        <w:tc>
          <w:tcPr>
            <w:tcW w:w="1559" w:type="dxa"/>
            <w:tcBorders>
              <w:top w:val="single" w:sz="4" w:space="0" w:color="auto"/>
              <w:left w:val="single" w:sz="4" w:space="0" w:color="auto"/>
              <w:bottom w:val="single" w:sz="4" w:space="0" w:color="auto"/>
              <w:right w:val="single" w:sz="4" w:space="0" w:color="auto"/>
            </w:tcBorders>
            <w:vAlign w:val="center"/>
          </w:tcPr>
          <w:p w:rsidR="00E37804" w:rsidRPr="00044CF4" w:rsidRDefault="00E37804" w:rsidP="00E37804">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549</w:t>
            </w:r>
            <w:r w:rsidRPr="00044CF4">
              <w:rPr>
                <w:rFonts w:ascii="Segoe UI" w:hAnsi="Segoe UI" w:cs="Segoe UI"/>
                <w:b/>
                <w:bCs/>
                <w:sz w:val="18"/>
                <w:szCs w:val="18"/>
                <w:lang w:val="tr-TR"/>
              </w:rPr>
              <w:t xml:space="preserve"> Euro</w:t>
            </w:r>
          </w:p>
        </w:tc>
        <w:tc>
          <w:tcPr>
            <w:tcW w:w="1134" w:type="dxa"/>
            <w:tcBorders>
              <w:top w:val="single" w:sz="4" w:space="0" w:color="auto"/>
              <w:left w:val="single" w:sz="4" w:space="0" w:color="auto"/>
              <w:bottom w:val="single" w:sz="4" w:space="0" w:color="auto"/>
              <w:right w:val="single" w:sz="4" w:space="0" w:color="auto"/>
            </w:tcBorders>
            <w:vAlign w:val="center"/>
          </w:tcPr>
          <w:p w:rsidR="00E37804" w:rsidRPr="00044CF4" w:rsidRDefault="00E37804" w:rsidP="009668AA">
            <w:pPr>
              <w:pStyle w:val="BalonMetni"/>
              <w:widowControl w:val="0"/>
              <w:ind w:right="72"/>
              <w:jc w:val="center"/>
              <w:rPr>
                <w:rFonts w:ascii="Segoe UI" w:hAnsi="Segoe UI" w:cs="Segoe UI"/>
                <w:b/>
                <w:bCs/>
                <w:sz w:val="18"/>
                <w:szCs w:val="18"/>
                <w:lang w:val="tr-TR"/>
              </w:rPr>
            </w:pPr>
            <w:r w:rsidRPr="00044CF4">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E37804" w:rsidRPr="00044CF4" w:rsidRDefault="00E37804" w:rsidP="009668AA">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549</w:t>
            </w:r>
            <w:r w:rsidRPr="00044CF4">
              <w:rPr>
                <w:rFonts w:ascii="Segoe UI" w:hAnsi="Segoe UI" w:cs="Segoe UI"/>
                <w:b/>
                <w:bCs/>
                <w:sz w:val="18"/>
                <w:szCs w:val="18"/>
                <w:lang w:val="tr-TR"/>
              </w:rPr>
              <w:t xml:space="preserve"> Euro</w:t>
            </w:r>
          </w:p>
        </w:tc>
        <w:tc>
          <w:tcPr>
            <w:tcW w:w="1282" w:type="dxa"/>
            <w:tcBorders>
              <w:top w:val="single" w:sz="4" w:space="0" w:color="auto"/>
              <w:left w:val="single" w:sz="4" w:space="0" w:color="auto"/>
              <w:bottom w:val="single" w:sz="4" w:space="0" w:color="auto"/>
              <w:right w:val="single" w:sz="4" w:space="0" w:color="auto"/>
            </w:tcBorders>
            <w:vAlign w:val="center"/>
          </w:tcPr>
          <w:p w:rsidR="00E37804" w:rsidRPr="00044CF4" w:rsidRDefault="00E37804" w:rsidP="009668AA">
            <w:pPr>
              <w:pStyle w:val="BalonMetni"/>
              <w:widowControl w:val="0"/>
              <w:ind w:right="72"/>
              <w:jc w:val="center"/>
              <w:rPr>
                <w:rFonts w:ascii="Segoe UI" w:hAnsi="Segoe UI" w:cs="Segoe UI"/>
                <w:b/>
                <w:bCs/>
                <w:sz w:val="18"/>
                <w:szCs w:val="18"/>
                <w:lang w:val="tr-TR"/>
              </w:rPr>
            </w:pPr>
            <w:r w:rsidRPr="00044CF4">
              <w:rPr>
                <w:rFonts w:ascii="Segoe UI" w:hAnsi="Segoe UI" w:cs="Segoe UI"/>
                <w:b/>
                <w:bCs/>
                <w:sz w:val="18"/>
                <w:szCs w:val="18"/>
                <w:lang w:val="tr-TR"/>
              </w:rPr>
              <w:t>150 Euro</w:t>
            </w:r>
          </w:p>
        </w:tc>
      </w:tr>
      <w:tr w:rsidR="00E37804" w:rsidRPr="00044CF4" w:rsidTr="00AC7D2D">
        <w:trPr>
          <w:trHeight w:val="660"/>
          <w:jc w:val="center"/>
        </w:trPr>
        <w:tc>
          <w:tcPr>
            <w:tcW w:w="5187" w:type="dxa"/>
            <w:tcBorders>
              <w:top w:val="single" w:sz="4" w:space="0" w:color="auto"/>
              <w:left w:val="single" w:sz="4" w:space="0" w:color="auto"/>
              <w:bottom w:val="single" w:sz="4" w:space="0" w:color="auto"/>
              <w:right w:val="single" w:sz="4" w:space="0" w:color="auto"/>
            </w:tcBorders>
            <w:vAlign w:val="center"/>
          </w:tcPr>
          <w:p w:rsidR="00E37804" w:rsidRPr="00044CF4" w:rsidRDefault="00B42611" w:rsidP="00B42611">
            <w:pPr>
              <w:pStyle w:val="BalonMetni"/>
              <w:widowControl w:val="0"/>
              <w:jc w:val="center"/>
              <w:rPr>
                <w:rFonts w:ascii="Segoe UI" w:hAnsi="Segoe UI" w:cs="Segoe UI"/>
                <w:b/>
                <w:sz w:val="18"/>
                <w:szCs w:val="18"/>
                <w:lang w:val="tr-TR"/>
              </w:rPr>
            </w:pPr>
            <w:r>
              <w:rPr>
                <w:rFonts w:ascii="Segoe UI" w:hAnsi="Segoe UI" w:cs="Segoe UI"/>
                <w:b/>
                <w:sz w:val="18"/>
                <w:szCs w:val="18"/>
                <w:lang w:val="tr-TR"/>
              </w:rPr>
              <w:t>10 Nisan</w:t>
            </w:r>
            <w:r>
              <w:rPr>
                <w:rFonts w:ascii="Segoe UI" w:hAnsi="Segoe UI" w:cs="Segoe UI"/>
                <w:b/>
                <w:sz w:val="18"/>
                <w:szCs w:val="18"/>
                <w:lang w:val="tr-TR"/>
              </w:rPr>
              <w:t xml:space="preserve"> &amp; 17 Ekim</w:t>
            </w:r>
            <w:r>
              <w:rPr>
                <w:rFonts w:ascii="Segoe UI" w:hAnsi="Segoe UI" w:cs="Segoe UI"/>
                <w:b/>
                <w:sz w:val="18"/>
                <w:szCs w:val="18"/>
                <w:lang w:val="tr-TR"/>
              </w:rPr>
              <w:t xml:space="preserve"> </w:t>
            </w:r>
            <w:r>
              <w:rPr>
                <w:rFonts w:ascii="Segoe UI" w:hAnsi="Segoe UI" w:cs="Segoe UI"/>
                <w:b/>
                <w:sz w:val="18"/>
                <w:szCs w:val="18"/>
                <w:lang w:val="tr-TR"/>
              </w:rPr>
              <w:t xml:space="preserve">2020 </w:t>
            </w:r>
          </w:p>
        </w:tc>
        <w:tc>
          <w:tcPr>
            <w:tcW w:w="1559" w:type="dxa"/>
            <w:tcBorders>
              <w:top w:val="single" w:sz="4" w:space="0" w:color="auto"/>
              <w:left w:val="single" w:sz="4" w:space="0" w:color="auto"/>
              <w:bottom w:val="single" w:sz="4" w:space="0" w:color="auto"/>
              <w:right w:val="single" w:sz="4" w:space="0" w:color="auto"/>
            </w:tcBorders>
            <w:vAlign w:val="center"/>
          </w:tcPr>
          <w:p w:rsidR="00E37804" w:rsidRPr="00044CF4" w:rsidRDefault="00E37804" w:rsidP="00FB473E">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599</w:t>
            </w:r>
            <w:r w:rsidRPr="00044CF4">
              <w:rPr>
                <w:rFonts w:ascii="Segoe UI" w:hAnsi="Segoe UI" w:cs="Segoe UI"/>
                <w:b/>
                <w:bCs/>
                <w:sz w:val="18"/>
                <w:szCs w:val="18"/>
                <w:lang w:val="tr-TR"/>
              </w:rPr>
              <w:t xml:space="preserve"> Euro</w:t>
            </w:r>
          </w:p>
        </w:tc>
        <w:tc>
          <w:tcPr>
            <w:tcW w:w="1134" w:type="dxa"/>
            <w:tcBorders>
              <w:top w:val="single" w:sz="4" w:space="0" w:color="auto"/>
              <w:left w:val="single" w:sz="4" w:space="0" w:color="auto"/>
              <w:bottom w:val="single" w:sz="4" w:space="0" w:color="auto"/>
              <w:right w:val="single" w:sz="4" w:space="0" w:color="auto"/>
            </w:tcBorders>
            <w:vAlign w:val="center"/>
          </w:tcPr>
          <w:p w:rsidR="00E37804" w:rsidRPr="00044CF4" w:rsidRDefault="00E37804" w:rsidP="00FB473E">
            <w:pPr>
              <w:pStyle w:val="BalonMetni"/>
              <w:widowControl w:val="0"/>
              <w:ind w:right="72"/>
              <w:jc w:val="center"/>
              <w:rPr>
                <w:rFonts w:ascii="Segoe UI" w:hAnsi="Segoe UI" w:cs="Segoe UI"/>
                <w:b/>
                <w:bCs/>
                <w:sz w:val="18"/>
                <w:szCs w:val="18"/>
                <w:lang w:val="tr-TR"/>
              </w:rPr>
            </w:pPr>
            <w:r w:rsidRPr="00044CF4">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E37804" w:rsidRPr="00044CF4" w:rsidRDefault="00E37804" w:rsidP="00FB473E">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599</w:t>
            </w:r>
            <w:r w:rsidRPr="00044CF4">
              <w:rPr>
                <w:rFonts w:ascii="Segoe UI" w:hAnsi="Segoe UI" w:cs="Segoe UI"/>
                <w:b/>
                <w:bCs/>
                <w:sz w:val="18"/>
                <w:szCs w:val="18"/>
                <w:lang w:val="tr-TR"/>
              </w:rPr>
              <w:t xml:space="preserve"> Euro</w:t>
            </w:r>
          </w:p>
        </w:tc>
        <w:tc>
          <w:tcPr>
            <w:tcW w:w="1282" w:type="dxa"/>
            <w:tcBorders>
              <w:top w:val="single" w:sz="4" w:space="0" w:color="auto"/>
              <w:left w:val="single" w:sz="4" w:space="0" w:color="auto"/>
              <w:bottom w:val="single" w:sz="4" w:space="0" w:color="auto"/>
              <w:right w:val="single" w:sz="4" w:space="0" w:color="auto"/>
            </w:tcBorders>
            <w:vAlign w:val="center"/>
          </w:tcPr>
          <w:p w:rsidR="00E37804" w:rsidRPr="00044CF4" w:rsidRDefault="00E37804" w:rsidP="00FB473E">
            <w:pPr>
              <w:pStyle w:val="BalonMetni"/>
              <w:widowControl w:val="0"/>
              <w:ind w:right="72"/>
              <w:jc w:val="center"/>
              <w:rPr>
                <w:rFonts w:ascii="Segoe UI" w:hAnsi="Segoe UI" w:cs="Segoe UI"/>
                <w:b/>
                <w:bCs/>
                <w:sz w:val="18"/>
                <w:szCs w:val="18"/>
                <w:lang w:val="tr-TR"/>
              </w:rPr>
            </w:pPr>
            <w:r w:rsidRPr="00044CF4">
              <w:rPr>
                <w:rFonts w:ascii="Segoe UI" w:hAnsi="Segoe UI" w:cs="Segoe UI"/>
                <w:b/>
                <w:bCs/>
                <w:sz w:val="18"/>
                <w:szCs w:val="18"/>
                <w:lang w:val="tr-TR"/>
              </w:rPr>
              <w:t>150 Euro</w:t>
            </w:r>
          </w:p>
        </w:tc>
      </w:tr>
      <w:tr w:rsidR="00B42611" w:rsidRPr="00044CF4" w:rsidTr="00AC7D2D">
        <w:trPr>
          <w:trHeight w:val="660"/>
          <w:jc w:val="center"/>
        </w:trPr>
        <w:tc>
          <w:tcPr>
            <w:tcW w:w="5187" w:type="dxa"/>
            <w:tcBorders>
              <w:top w:val="single" w:sz="4" w:space="0" w:color="auto"/>
              <w:left w:val="single" w:sz="4" w:space="0" w:color="auto"/>
              <w:bottom w:val="single" w:sz="4" w:space="0" w:color="auto"/>
              <w:right w:val="single" w:sz="4" w:space="0" w:color="auto"/>
            </w:tcBorders>
            <w:vAlign w:val="center"/>
          </w:tcPr>
          <w:p w:rsidR="00B42611" w:rsidRDefault="00B42611" w:rsidP="00E37804">
            <w:pPr>
              <w:pStyle w:val="BalonMetni"/>
              <w:widowControl w:val="0"/>
              <w:jc w:val="center"/>
              <w:rPr>
                <w:rFonts w:ascii="Segoe UI" w:hAnsi="Segoe UI" w:cs="Segoe UI"/>
                <w:b/>
                <w:color w:val="000000" w:themeColor="text1"/>
                <w:sz w:val="18"/>
                <w:szCs w:val="18"/>
                <w:lang w:val="tr-TR"/>
              </w:rPr>
            </w:pPr>
            <w:r>
              <w:rPr>
                <w:rFonts w:ascii="Segoe UI" w:hAnsi="Segoe UI" w:cs="Segoe UI"/>
                <w:b/>
                <w:sz w:val="18"/>
                <w:szCs w:val="18"/>
                <w:lang w:val="tr-TR"/>
              </w:rPr>
              <w:lastRenderedPageBreak/>
              <w:t xml:space="preserve"> </w:t>
            </w:r>
            <w:r w:rsidRPr="00782578">
              <w:rPr>
                <w:rFonts w:ascii="Segoe UI" w:hAnsi="Segoe UI" w:cs="Segoe UI"/>
                <w:b/>
                <w:color w:val="000000" w:themeColor="text1"/>
                <w:sz w:val="18"/>
                <w:szCs w:val="18"/>
                <w:lang w:val="tr-TR"/>
              </w:rPr>
              <w:t>26 Haziran</w:t>
            </w:r>
            <w:r>
              <w:rPr>
                <w:rFonts w:ascii="Segoe UI" w:hAnsi="Segoe UI" w:cs="Segoe UI"/>
                <w:b/>
                <w:color w:val="000000" w:themeColor="text1"/>
                <w:sz w:val="18"/>
                <w:szCs w:val="18"/>
                <w:lang w:val="tr-TR"/>
              </w:rPr>
              <w:t xml:space="preserve"> 2020</w:t>
            </w:r>
          </w:p>
          <w:p w:rsidR="00B42611" w:rsidRDefault="00B42611" w:rsidP="00E37804">
            <w:pPr>
              <w:pStyle w:val="BalonMetni"/>
              <w:widowControl w:val="0"/>
              <w:jc w:val="center"/>
              <w:rPr>
                <w:rFonts w:ascii="Segoe UI" w:hAnsi="Segoe UI" w:cs="Segoe UI"/>
                <w:b/>
                <w:sz w:val="18"/>
                <w:szCs w:val="18"/>
                <w:lang w:val="tr-TR"/>
              </w:rPr>
            </w:pPr>
            <w:r>
              <w:rPr>
                <w:rFonts w:ascii="Segoe UI" w:hAnsi="Segoe UI" w:cs="Segoe UI"/>
                <w:b/>
                <w:sz w:val="18"/>
                <w:szCs w:val="18"/>
                <w:lang w:val="tr-TR"/>
              </w:rPr>
              <w:t xml:space="preserve">31 Temmuz </w:t>
            </w:r>
            <w:r w:rsidRPr="00044CF4">
              <w:rPr>
                <w:rFonts w:ascii="Segoe UI" w:hAnsi="Segoe UI" w:cs="Segoe UI"/>
                <w:b/>
                <w:sz w:val="18"/>
                <w:szCs w:val="18"/>
                <w:lang w:val="tr-TR"/>
              </w:rPr>
              <w:t>2020</w:t>
            </w:r>
            <w:r>
              <w:rPr>
                <w:rFonts w:ascii="Segoe UI" w:hAnsi="Segoe UI" w:cs="Segoe UI"/>
                <w:b/>
                <w:sz w:val="18"/>
                <w:szCs w:val="18"/>
                <w:lang w:val="tr-TR"/>
              </w:rPr>
              <w:t xml:space="preserve"> </w:t>
            </w:r>
            <w:r w:rsidRPr="00AC7D2D">
              <w:rPr>
                <w:rFonts w:ascii="Segoe UI" w:hAnsi="Segoe UI" w:cs="Segoe UI"/>
                <w:b/>
                <w:color w:val="FF0000"/>
                <w:sz w:val="18"/>
                <w:szCs w:val="18"/>
                <w:lang w:val="tr-TR"/>
              </w:rPr>
              <w:t>(</w:t>
            </w:r>
            <w:r>
              <w:rPr>
                <w:rFonts w:ascii="Segoe UI" w:hAnsi="Segoe UI" w:cs="Segoe UI"/>
                <w:b/>
                <w:color w:val="FF0000"/>
                <w:sz w:val="18"/>
                <w:szCs w:val="18"/>
                <w:lang w:val="tr-TR"/>
              </w:rPr>
              <w:t>Kurban</w:t>
            </w:r>
            <w:r w:rsidRPr="00AC7D2D">
              <w:rPr>
                <w:rFonts w:ascii="Segoe UI" w:hAnsi="Segoe UI" w:cs="Segoe UI"/>
                <w:b/>
                <w:color w:val="FF0000"/>
                <w:sz w:val="18"/>
                <w:szCs w:val="18"/>
                <w:lang w:val="tr-TR"/>
              </w:rPr>
              <w:t xml:space="preserve"> Bayramı)</w:t>
            </w:r>
          </w:p>
        </w:tc>
        <w:tc>
          <w:tcPr>
            <w:tcW w:w="1559" w:type="dxa"/>
            <w:tcBorders>
              <w:top w:val="single" w:sz="4" w:space="0" w:color="auto"/>
              <w:left w:val="single" w:sz="4" w:space="0" w:color="auto"/>
              <w:bottom w:val="single" w:sz="4" w:space="0" w:color="auto"/>
              <w:right w:val="single" w:sz="4" w:space="0" w:color="auto"/>
            </w:tcBorders>
            <w:vAlign w:val="center"/>
          </w:tcPr>
          <w:p w:rsidR="00B42611" w:rsidRPr="00044CF4" w:rsidRDefault="00B42611" w:rsidP="00F12790">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649</w:t>
            </w:r>
            <w:r w:rsidRPr="00044CF4">
              <w:rPr>
                <w:rFonts w:ascii="Segoe UI" w:hAnsi="Segoe UI" w:cs="Segoe UI"/>
                <w:b/>
                <w:bCs/>
                <w:sz w:val="18"/>
                <w:szCs w:val="18"/>
                <w:lang w:val="tr-TR"/>
              </w:rPr>
              <w:t xml:space="preserve"> Euro</w:t>
            </w:r>
          </w:p>
        </w:tc>
        <w:tc>
          <w:tcPr>
            <w:tcW w:w="1134" w:type="dxa"/>
            <w:tcBorders>
              <w:top w:val="single" w:sz="4" w:space="0" w:color="auto"/>
              <w:left w:val="single" w:sz="4" w:space="0" w:color="auto"/>
              <w:bottom w:val="single" w:sz="4" w:space="0" w:color="auto"/>
              <w:right w:val="single" w:sz="4" w:space="0" w:color="auto"/>
            </w:tcBorders>
            <w:vAlign w:val="center"/>
          </w:tcPr>
          <w:p w:rsidR="00B42611" w:rsidRPr="00044CF4" w:rsidRDefault="00B42611" w:rsidP="00F12790">
            <w:pPr>
              <w:pStyle w:val="BalonMetni"/>
              <w:widowControl w:val="0"/>
              <w:ind w:right="72"/>
              <w:jc w:val="center"/>
              <w:rPr>
                <w:rFonts w:ascii="Segoe UI" w:hAnsi="Segoe UI" w:cs="Segoe UI"/>
                <w:b/>
                <w:bCs/>
                <w:sz w:val="18"/>
                <w:szCs w:val="18"/>
                <w:lang w:val="tr-TR"/>
              </w:rPr>
            </w:pPr>
            <w:r w:rsidRPr="00044CF4">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B42611" w:rsidRPr="00044CF4" w:rsidRDefault="00B42611" w:rsidP="00F12790">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649</w:t>
            </w:r>
            <w:r w:rsidRPr="00044CF4">
              <w:rPr>
                <w:rFonts w:ascii="Segoe UI" w:hAnsi="Segoe UI" w:cs="Segoe UI"/>
                <w:b/>
                <w:bCs/>
                <w:sz w:val="18"/>
                <w:szCs w:val="18"/>
                <w:lang w:val="tr-TR"/>
              </w:rPr>
              <w:t xml:space="preserve"> Euro</w:t>
            </w:r>
          </w:p>
        </w:tc>
        <w:tc>
          <w:tcPr>
            <w:tcW w:w="1282" w:type="dxa"/>
            <w:tcBorders>
              <w:top w:val="single" w:sz="4" w:space="0" w:color="auto"/>
              <w:left w:val="single" w:sz="4" w:space="0" w:color="auto"/>
              <w:bottom w:val="single" w:sz="4" w:space="0" w:color="auto"/>
              <w:right w:val="single" w:sz="4" w:space="0" w:color="auto"/>
            </w:tcBorders>
            <w:vAlign w:val="center"/>
          </w:tcPr>
          <w:p w:rsidR="00B42611" w:rsidRPr="00044CF4" w:rsidRDefault="00B42611" w:rsidP="00F12790">
            <w:pPr>
              <w:pStyle w:val="BalonMetni"/>
              <w:widowControl w:val="0"/>
              <w:ind w:right="72"/>
              <w:jc w:val="center"/>
              <w:rPr>
                <w:rFonts w:ascii="Segoe UI" w:hAnsi="Segoe UI" w:cs="Segoe UI"/>
                <w:b/>
                <w:bCs/>
                <w:sz w:val="18"/>
                <w:szCs w:val="18"/>
                <w:lang w:val="tr-TR"/>
              </w:rPr>
            </w:pPr>
            <w:r w:rsidRPr="00044CF4">
              <w:rPr>
                <w:rFonts w:ascii="Segoe UI" w:hAnsi="Segoe UI" w:cs="Segoe UI"/>
                <w:b/>
                <w:bCs/>
                <w:sz w:val="18"/>
                <w:szCs w:val="18"/>
                <w:lang w:val="tr-TR"/>
              </w:rPr>
              <w:t>150 Euro</w:t>
            </w:r>
          </w:p>
        </w:tc>
      </w:tr>
      <w:tr w:rsidR="00B42611" w:rsidRPr="00044CF4" w:rsidTr="00296D11">
        <w:trPr>
          <w:trHeight w:val="660"/>
          <w:jc w:val="center"/>
        </w:trPr>
        <w:tc>
          <w:tcPr>
            <w:tcW w:w="5187" w:type="dxa"/>
            <w:tcBorders>
              <w:top w:val="single" w:sz="4" w:space="0" w:color="auto"/>
              <w:left w:val="single" w:sz="4" w:space="0" w:color="auto"/>
              <w:bottom w:val="single" w:sz="4" w:space="0" w:color="auto"/>
              <w:right w:val="single" w:sz="4" w:space="0" w:color="auto"/>
            </w:tcBorders>
            <w:vAlign w:val="center"/>
          </w:tcPr>
          <w:p w:rsidR="00B42611" w:rsidRDefault="00B42611" w:rsidP="00CD1632">
            <w:pPr>
              <w:pStyle w:val="BalonMetni"/>
              <w:widowControl w:val="0"/>
              <w:jc w:val="center"/>
              <w:rPr>
                <w:rFonts w:ascii="Segoe UI" w:hAnsi="Segoe UI" w:cs="Segoe UI"/>
                <w:b/>
                <w:color w:val="FF0000"/>
                <w:sz w:val="18"/>
                <w:szCs w:val="18"/>
                <w:lang w:val="tr-TR"/>
              </w:rPr>
            </w:pPr>
            <w:r>
              <w:rPr>
                <w:rFonts w:ascii="Segoe UI" w:hAnsi="Segoe UI" w:cs="Segoe UI"/>
                <w:b/>
                <w:sz w:val="18"/>
                <w:szCs w:val="18"/>
                <w:lang w:val="tr-TR"/>
              </w:rPr>
              <w:t>22</w:t>
            </w:r>
            <w:r w:rsidRPr="00044CF4">
              <w:rPr>
                <w:rFonts w:ascii="Segoe UI" w:hAnsi="Segoe UI" w:cs="Segoe UI"/>
                <w:b/>
                <w:sz w:val="18"/>
                <w:szCs w:val="18"/>
                <w:lang w:val="tr-TR"/>
              </w:rPr>
              <w:t xml:space="preserve"> Mayıs</w:t>
            </w:r>
            <w:r>
              <w:rPr>
                <w:rFonts w:ascii="Segoe UI" w:hAnsi="Segoe UI" w:cs="Segoe UI"/>
                <w:b/>
                <w:sz w:val="18"/>
                <w:szCs w:val="18"/>
                <w:lang w:val="tr-TR"/>
              </w:rPr>
              <w:t xml:space="preserve"> 2020</w:t>
            </w:r>
            <w:r w:rsidRPr="00044CF4">
              <w:rPr>
                <w:rFonts w:ascii="Segoe UI" w:hAnsi="Segoe UI" w:cs="Segoe UI"/>
                <w:b/>
                <w:sz w:val="18"/>
                <w:szCs w:val="18"/>
                <w:lang w:val="tr-TR"/>
              </w:rPr>
              <w:t xml:space="preserve"> </w:t>
            </w:r>
            <w:r w:rsidRPr="00AC7D2D">
              <w:rPr>
                <w:rFonts w:ascii="Segoe UI" w:hAnsi="Segoe UI" w:cs="Segoe UI"/>
                <w:b/>
                <w:color w:val="FF0000"/>
                <w:sz w:val="18"/>
                <w:szCs w:val="18"/>
                <w:lang w:val="tr-TR"/>
              </w:rPr>
              <w:t>(Ramazan Bayramı)</w:t>
            </w:r>
          </w:p>
          <w:p w:rsidR="00B42611" w:rsidRPr="00044CF4" w:rsidRDefault="00B42611" w:rsidP="00CD1632">
            <w:pPr>
              <w:pStyle w:val="BalonMetni"/>
              <w:widowControl w:val="0"/>
              <w:jc w:val="center"/>
              <w:rPr>
                <w:rFonts w:ascii="Segoe UI" w:hAnsi="Segoe UI" w:cs="Segoe UI"/>
                <w:b/>
                <w:sz w:val="18"/>
                <w:szCs w:val="18"/>
                <w:lang w:val="tr-TR"/>
              </w:rPr>
            </w:pPr>
            <w:r>
              <w:rPr>
                <w:rFonts w:ascii="Segoe UI" w:hAnsi="Segoe UI" w:cs="Segoe UI"/>
                <w:b/>
                <w:sz w:val="18"/>
                <w:szCs w:val="18"/>
                <w:lang w:val="tr-TR"/>
              </w:rPr>
              <w:t xml:space="preserve">01 Ağustos </w:t>
            </w:r>
            <w:r w:rsidRPr="00044CF4">
              <w:rPr>
                <w:rFonts w:ascii="Segoe UI" w:hAnsi="Segoe UI" w:cs="Segoe UI"/>
                <w:b/>
                <w:sz w:val="18"/>
                <w:szCs w:val="18"/>
                <w:lang w:val="tr-TR"/>
              </w:rPr>
              <w:t>2020</w:t>
            </w:r>
            <w:r>
              <w:rPr>
                <w:rFonts w:ascii="Segoe UI" w:hAnsi="Segoe UI" w:cs="Segoe UI"/>
                <w:b/>
                <w:sz w:val="18"/>
                <w:szCs w:val="18"/>
                <w:lang w:val="tr-TR"/>
              </w:rPr>
              <w:t xml:space="preserve"> </w:t>
            </w:r>
            <w:r w:rsidRPr="00296D11">
              <w:rPr>
                <w:rFonts w:ascii="Segoe UI" w:hAnsi="Segoe UI" w:cs="Segoe UI"/>
                <w:b/>
                <w:color w:val="FF0000"/>
                <w:sz w:val="18"/>
                <w:szCs w:val="18"/>
                <w:lang w:val="tr-TR"/>
              </w:rPr>
              <w:t>(Kurban Bayramı)</w:t>
            </w:r>
          </w:p>
        </w:tc>
        <w:tc>
          <w:tcPr>
            <w:tcW w:w="1559" w:type="dxa"/>
            <w:tcBorders>
              <w:top w:val="single" w:sz="4" w:space="0" w:color="auto"/>
              <w:left w:val="single" w:sz="4" w:space="0" w:color="auto"/>
              <w:bottom w:val="single" w:sz="4" w:space="0" w:color="auto"/>
              <w:right w:val="single" w:sz="4" w:space="0" w:color="auto"/>
            </w:tcBorders>
            <w:vAlign w:val="center"/>
          </w:tcPr>
          <w:p w:rsidR="00B42611" w:rsidRPr="00044CF4" w:rsidRDefault="00B42611" w:rsidP="00CD1632">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699</w:t>
            </w:r>
            <w:r w:rsidRPr="00044CF4">
              <w:rPr>
                <w:rFonts w:ascii="Segoe UI" w:hAnsi="Segoe UI" w:cs="Segoe UI"/>
                <w:b/>
                <w:bCs/>
                <w:sz w:val="18"/>
                <w:szCs w:val="18"/>
                <w:lang w:val="tr-TR"/>
              </w:rPr>
              <w:t xml:space="preserve"> Euro</w:t>
            </w:r>
          </w:p>
        </w:tc>
        <w:tc>
          <w:tcPr>
            <w:tcW w:w="1134" w:type="dxa"/>
            <w:tcBorders>
              <w:top w:val="single" w:sz="4" w:space="0" w:color="auto"/>
              <w:left w:val="single" w:sz="4" w:space="0" w:color="auto"/>
              <w:bottom w:val="single" w:sz="4" w:space="0" w:color="auto"/>
              <w:right w:val="single" w:sz="4" w:space="0" w:color="auto"/>
            </w:tcBorders>
            <w:vAlign w:val="center"/>
          </w:tcPr>
          <w:p w:rsidR="00B42611" w:rsidRPr="00044CF4" w:rsidRDefault="00B42611" w:rsidP="00CD1632">
            <w:pPr>
              <w:pStyle w:val="BalonMetni"/>
              <w:widowControl w:val="0"/>
              <w:ind w:right="72"/>
              <w:jc w:val="center"/>
              <w:rPr>
                <w:rFonts w:ascii="Segoe UI" w:hAnsi="Segoe UI" w:cs="Segoe UI"/>
                <w:b/>
                <w:bCs/>
                <w:sz w:val="18"/>
                <w:szCs w:val="18"/>
                <w:lang w:val="tr-TR"/>
              </w:rPr>
            </w:pPr>
            <w:r w:rsidRPr="00044CF4">
              <w:rPr>
                <w:rFonts w:ascii="Segoe UI" w:hAnsi="Segoe UI" w:cs="Segoe UI"/>
                <w:b/>
                <w:bCs/>
                <w:sz w:val="18"/>
                <w:szCs w:val="18"/>
                <w:lang w:val="tr-TR"/>
              </w:rPr>
              <w:t>210 Euro</w:t>
            </w:r>
          </w:p>
        </w:tc>
        <w:tc>
          <w:tcPr>
            <w:tcW w:w="1418" w:type="dxa"/>
            <w:tcBorders>
              <w:top w:val="single" w:sz="4" w:space="0" w:color="auto"/>
              <w:left w:val="single" w:sz="4" w:space="0" w:color="auto"/>
              <w:bottom w:val="single" w:sz="4" w:space="0" w:color="auto"/>
              <w:right w:val="single" w:sz="4" w:space="0" w:color="auto"/>
            </w:tcBorders>
            <w:vAlign w:val="center"/>
          </w:tcPr>
          <w:p w:rsidR="00B42611" w:rsidRPr="00044CF4" w:rsidRDefault="00B42611" w:rsidP="00CD1632">
            <w:pPr>
              <w:pStyle w:val="BalonMetni"/>
              <w:widowControl w:val="0"/>
              <w:ind w:right="72"/>
              <w:jc w:val="center"/>
              <w:rPr>
                <w:rFonts w:ascii="Segoe UI" w:hAnsi="Segoe UI" w:cs="Segoe UI"/>
                <w:b/>
                <w:bCs/>
                <w:sz w:val="18"/>
                <w:szCs w:val="18"/>
                <w:lang w:val="tr-TR"/>
              </w:rPr>
            </w:pPr>
            <w:r>
              <w:rPr>
                <w:rFonts w:ascii="Segoe UI" w:hAnsi="Segoe UI" w:cs="Segoe UI"/>
                <w:b/>
                <w:bCs/>
                <w:sz w:val="18"/>
                <w:szCs w:val="18"/>
                <w:lang w:val="tr-TR"/>
              </w:rPr>
              <w:t>699</w:t>
            </w:r>
            <w:r w:rsidRPr="00044CF4">
              <w:rPr>
                <w:rFonts w:ascii="Segoe UI" w:hAnsi="Segoe UI" w:cs="Segoe UI"/>
                <w:b/>
                <w:bCs/>
                <w:sz w:val="18"/>
                <w:szCs w:val="18"/>
                <w:lang w:val="tr-TR"/>
              </w:rPr>
              <w:t xml:space="preserve"> Euro</w:t>
            </w:r>
          </w:p>
        </w:tc>
        <w:tc>
          <w:tcPr>
            <w:tcW w:w="1282" w:type="dxa"/>
            <w:tcBorders>
              <w:top w:val="single" w:sz="4" w:space="0" w:color="auto"/>
              <w:left w:val="single" w:sz="4" w:space="0" w:color="auto"/>
              <w:bottom w:val="single" w:sz="4" w:space="0" w:color="auto"/>
              <w:right w:val="single" w:sz="4" w:space="0" w:color="auto"/>
            </w:tcBorders>
            <w:vAlign w:val="center"/>
          </w:tcPr>
          <w:p w:rsidR="00B42611" w:rsidRPr="00044CF4" w:rsidRDefault="00B42611" w:rsidP="00CD1632">
            <w:pPr>
              <w:pStyle w:val="BalonMetni"/>
              <w:widowControl w:val="0"/>
              <w:ind w:right="72"/>
              <w:jc w:val="center"/>
              <w:rPr>
                <w:rFonts w:ascii="Segoe UI" w:hAnsi="Segoe UI" w:cs="Segoe UI"/>
                <w:b/>
                <w:bCs/>
                <w:sz w:val="18"/>
                <w:szCs w:val="18"/>
                <w:lang w:val="tr-TR"/>
              </w:rPr>
            </w:pPr>
            <w:r w:rsidRPr="00044CF4">
              <w:rPr>
                <w:rFonts w:ascii="Segoe UI" w:hAnsi="Segoe UI" w:cs="Segoe UI"/>
                <w:b/>
                <w:bCs/>
                <w:sz w:val="18"/>
                <w:szCs w:val="18"/>
                <w:lang w:val="tr-TR"/>
              </w:rPr>
              <w:t>150 Euro</w:t>
            </w:r>
          </w:p>
        </w:tc>
      </w:tr>
    </w:tbl>
    <w:p w:rsidR="00127BF4" w:rsidRPr="00044CF4" w:rsidRDefault="00127BF4" w:rsidP="00127BF4">
      <w:pPr>
        <w:rPr>
          <w:rFonts w:ascii="Segoe UI" w:hAnsi="Segoe UI" w:cs="Tahoma"/>
          <w:b/>
          <w:sz w:val="18"/>
          <w:szCs w:val="18"/>
          <w:lang w:val="tr-TR"/>
        </w:rPr>
      </w:pPr>
    </w:p>
    <w:p w:rsidR="00E347F9" w:rsidRPr="00044CF4" w:rsidRDefault="00E347F9" w:rsidP="00127BF4">
      <w:pPr>
        <w:rPr>
          <w:rFonts w:ascii="Segoe UI" w:hAnsi="Segoe UI" w:cs="Tahoma"/>
          <w:b/>
          <w:sz w:val="18"/>
          <w:szCs w:val="18"/>
          <w:lang w:val="tr-TR"/>
        </w:rPr>
      </w:pPr>
    </w:p>
    <w:p w:rsidR="008B36C2" w:rsidRPr="00044CF4" w:rsidRDefault="008B36C2" w:rsidP="00127BF4">
      <w:pPr>
        <w:rPr>
          <w:rFonts w:ascii="Segoe UI" w:hAnsi="Segoe UI" w:cs="Tahoma"/>
          <w:b/>
          <w:sz w:val="18"/>
          <w:szCs w:val="18"/>
          <w:lang w:val="tr-TR"/>
        </w:rPr>
      </w:pPr>
    </w:p>
    <w:p w:rsidR="0024503E" w:rsidRPr="00044CF4" w:rsidRDefault="0024503E" w:rsidP="0024503E">
      <w:pPr>
        <w:pStyle w:val="Normal2"/>
        <w:jc w:val="center"/>
        <w:rPr>
          <w:rStyle w:val="style8"/>
          <w:rFonts w:ascii="Segoe UI" w:hAnsi="Segoe UI" w:cs="Segoe UI"/>
          <w:b/>
          <w:bCs/>
        </w:rPr>
      </w:pPr>
      <w:r w:rsidRPr="00044CF4">
        <w:rPr>
          <w:rFonts w:ascii="Segoe UI" w:hAnsi="Segoe UI" w:cs="Segoe UI"/>
          <w:b/>
          <w:bCs/>
          <w:color w:val="FF0000"/>
        </w:rPr>
        <w:t>Avantajlı Ekstra Geziler :</w:t>
      </w:r>
      <w:r w:rsidRPr="00044CF4">
        <w:rPr>
          <w:rFonts w:ascii="Segoe UI" w:hAnsi="Segoe UI" w:cs="Segoe UI"/>
          <w:bCs/>
          <w:color w:val="FF0000"/>
          <w:sz w:val="22"/>
          <w:szCs w:val="18"/>
        </w:rPr>
        <w:t xml:space="preserve"> </w:t>
      </w:r>
      <w:r w:rsidRPr="00044CF4">
        <w:rPr>
          <w:rFonts w:ascii="Segoe UI" w:hAnsi="Segoe UI" w:cs="Segoe UI"/>
          <w:b/>
          <w:bCs/>
          <w:strike/>
          <w:sz w:val="28"/>
          <w:szCs w:val="28"/>
        </w:rPr>
        <w:t>375</w:t>
      </w:r>
      <w:r w:rsidRPr="00044CF4">
        <w:rPr>
          <w:rFonts w:ascii="Segoe UI" w:hAnsi="Segoe UI" w:cs="Segoe UI"/>
          <w:bCs/>
          <w:color w:val="FF0000"/>
          <w:sz w:val="22"/>
          <w:szCs w:val="18"/>
        </w:rPr>
        <w:t xml:space="preserve"> </w:t>
      </w:r>
      <w:r w:rsidRPr="00044CF4">
        <w:rPr>
          <w:rFonts w:ascii="Segoe UI" w:hAnsi="Segoe UI" w:cs="Segoe UI"/>
          <w:bCs/>
        </w:rPr>
        <w:t>euro yerine,</w:t>
      </w:r>
      <w:r w:rsidRPr="00044CF4">
        <w:rPr>
          <w:rFonts w:ascii="Segoe UI" w:hAnsi="Segoe UI" w:cs="Segoe UI"/>
          <w:bCs/>
          <w:color w:val="FF0000"/>
          <w:sz w:val="22"/>
          <w:szCs w:val="18"/>
        </w:rPr>
        <w:t xml:space="preserve"> </w:t>
      </w:r>
      <w:r w:rsidRPr="00044CF4">
        <w:rPr>
          <w:rFonts w:ascii="Segoe UI" w:hAnsi="Segoe UI" w:cs="Segoe UI"/>
          <w:b/>
          <w:bCs/>
          <w:color w:val="FF0000"/>
          <w:sz w:val="22"/>
          <w:szCs w:val="18"/>
        </w:rPr>
        <w:t xml:space="preserve"> </w:t>
      </w:r>
      <w:r w:rsidRPr="00044CF4">
        <w:rPr>
          <w:rFonts w:ascii="Segoe UI" w:hAnsi="Segoe UI" w:cs="Segoe UI"/>
          <w:b/>
          <w:bCs/>
          <w:sz w:val="28"/>
          <w:szCs w:val="28"/>
        </w:rPr>
        <w:t xml:space="preserve">325 EURO </w:t>
      </w:r>
      <w:r w:rsidRPr="00044CF4">
        <w:rPr>
          <w:rFonts w:ascii="Segoe UI" w:hAnsi="Segoe UI" w:cs="Segoe UI"/>
          <w:b/>
          <w:bCs/>
        </w:rPr>
        <w:t>(Tur esnasında lokal acente yetkilisine ödenir)</w:t>
      </w:r>
    </w:p>
    <w:p w:rsidR="0024503E" w:rsidRPr="00044CF4" w:rsidRDefault="0024503E" w:rsidP="0024503E">
      <w:pPr>
        <w:pStyle w:val="Normal2"/>
        <w:ind w:left="2832" w:firstLine="708"/>
        <w:rPr>
          <w:rFonts w:ascii="Segoe UI" w:hAnsi="Segoe UI" w:cs="Segoe UI"/>
          <w:bCs/>
          <w:sz w:val="18"/>
          <w:szCs w:val="18"/>
        </w:rPr>
      </w:pPr>
      <w:r w:rsidRPr="00044CF4">
        <w:rPr>
          <w:rFonts w:ascii="Segoe UI" w:hAnsi="Segoe UI" w:cs="Segoe UI"/>
          <w:bCs/>
          <w:sz w:val="18"/>
          <w:szCs w:val="18"/>
        </w:rPr>
        <w:t>*** 0-2 yaş ücretsiz ,3-10 yaş %50 indirimlidir.</w:t>
      </w:r>
    </w:p>
    <w:p w:rsidR="0024503E" w:rsidRPr="00044CF4" w:rsidRDefault="0024503E" w:rsidP="0024503E">
      <w:pPr>
        <w:pStyle w:val="Normal2"/>
        <w:jc w:val="center"/>
        <w:rPr>
          <w:rFonts w:ascii="Segoe UI" w:hAnsi="Segoe UI" w:cs="Segoe UI"/>
          <w:sz w:val="24"/>
          <w:szCs w:val="24"/>
        </w:rPr>
      </w:pPr>
      <w:r w:rsidRPr="00044CF4">
        <w:rPr>
          <w:rFonts w:ascii="Segoe UI" w:hAnsi="Segoe UI" w:cs="Segoe UI"/>
          <w:sz w:val="24"/>
          <w:szCs w:val="24"/>
        </w:rPr>
        <w:t xml:space="preserve">Atlantik Güzelleri </w:t>
      </w:r>
      <w:r w:rsidRPr="00044CF4">
        <w:rPr>
          <w:rFonts w:ascii="Segoe UI" w:hAnsi="Segoe UI" w:cs="Segoe UI"/>
          <w:bCs/>
          <w:sz w:val="24"/>
          <w:szCs w:val="24"/>
        </w:rPr>
        <w:t xml:space="preserve">(65 Euro) + </w:t>
      </w:r>
      <w:r w:rsidRPr="00044CF4">
        <w:rPr>
          <w:rFonts w:ascii="Segoe UI" w:hAnsi="Segoe UI" w:cs="Segoe UI"/>
          <w:sz w:val="24"/>
          <w:szCs w:val="24"/>
        </w:rPr>
        <w:t>Aviero (tekne turu dahil) &amp; Braga &amp; Goimaraes (55 Euro)</w:t>
      </w:r>
    </w:p>
    <w:p w:rsidR="0024503E" w:rsidRPr="00044CF4" w:rsidRDefault="0024503E" w:rsidP="0024503E">
      <w:pPr>
        <w:pStyle w:val="Normal2"/>
        <w:jc w:val="center"/>
        <w:rPr>
          <w:rFonts w:ascii="Segoe UI" w:hAnsi="Segoe UI" w:cs="Segoe UI"/>
          <w:bCs/>
          <w:sz w:val="24"/>
          <w:szCs w:val="24"/>
        </w:rPr>
      </w:pPr>
      <w:r w:rsidRPr="00044CF4">
        <w:rPr>
          <w:rFonts w:ascii="Segoe UI" w:hAnsi="Segoe UI" w:cs="Segoe UI"/>
          <w:sz w:val="24"/>
          <w:szCs w:val="24"/>
        </w:rPr>
        <w:t>Flamenco Gecesi</w:t>
      </w:r>
      <w:r w:rsidRPr="00044CF4">
        <w:rPr>
          <w:rFonts w:ascii="Segoe UI" w:hAnsi="Segoe UI" w:cs="Segoe UI"/>
          <w:bCs/>
          <w:sz w:val="24"/>
          <w:szCs w:val="24"/>
        </w:rPr>
        <w:t xml:space="preserve"> (55 Euro) + </w:t>
      </w:r>
      <w:r w:rsidR="002F0005">
        <w:rPr>
          <w:rFonts w:ascii="Segoe UI" w:hAnsi="Segoe UI" w:cs="Segoe UI"/>
          <w:sz w:val="24"/>
          <w:szCs w:val="24"/>
        </w:rPr>
        <w:t>Endülüs Beyaz Köyler</w:t>
      </w:r>
      <w:r w:rsidRPr="00044CF4">
        <w:rPr>
          <w:rStyle w:val="apple-converted-space"/>
          <w:rFonts w:ascii="Segoe UI" w:hAnsi="Segoe UI" w:cs="Segoe UI"/>
          <w:color w:val="252525"/>
          <w:sz w:val="24"/>
          <w:szCs w:val="24"/>
          <w:shd w:val="clear" w:color="auto" w:fill="FFFFFF"/>
        </w:rPr>
        <w:t xml:space="preserve"> </w:t>
      </w:r>
      <w:r w:rsidRPr="00044CF4">
        <w:rPr>
          <w:rFonts w:ascii="Segoe UI" w:hAnsi="Segoe UI" w:cs="Segoe UI"/>
          <w:bCs/>
          <w:sz w:val="24"/>
          <w:szCs w:val="24"/>
        </w:rPr>
        <w:t xml:space="preserve">(65 Euro) + </w:t>
      </w:r>
      <w:r w:rsidRPr="00044CF4">
        <w:rPr>
          <w:rFonts w:ascii="Segoe UI" w:hAnsi="Segoe UI" w:cs="Segoe UI"/>
          <w:sz w:val="24"/>
          <w:szCs w:val="24"/>
        </w:rPr>
        <w:t>Al Hambra Sarayı Turu (65 Euro)</w:t>
      </w:r>
    </w:p>
    <w:p w:rsidR="0024503E" w:rsidRDefault="0024503E" w:rsidP="0024503E">
      <w:pPr>
        <w:pStyle w:val="Normal2"/>
        <w:jc w:val="center"/>
        <w:rPr>
          <w:rFonts w:ascii="Segoe UI" w:hAnsi="Segoe UI" w:cs="Segoe UI"/>
          <w:sz w:val="24"/>
          <w:szCs w:val="24"/>
        </w:rPr>
      </w:pPr>
      <w:r w:rsidRPr="00044CF4">
        <w:rPr>
          <w:rFonts w:ascii="Segoe UI" w:hAnsi="Segoe UI" w:cs="Segoe UI"/>
          <w:sz w:val="24"/>
          <w:szCs w:val="24"/>
        </w:rPr>
        <w:t>Albaizin ve Sacromonte yerel mahalleler Turu (45 Euro) + Porto Gece turu (25 Euro)</w:t>
      </w:r>
    </w:p>
    <w:p w:rsidR="008B36C2" w:rsidRPr="00044CF4" w:rsidRDefault="008B36C2" w:rsidP="0024503E">
      <w:pPr>
        <w:pStyle w:val="Normal2"/>
        <w:jc w:val="center"/>
        <w:rPr>
          <w:rFonts w:ascii="Segoe UI" w:hAnsi="Segoe UI" w:cs="Segoe UI"/>
          <w:sz w:val="24"/>
          <w:szCs w:val="24"/>
        </w:rPr>
      </w:pPr>
    </w:p>
    <w:p w:rsidR="00E347F9" w:rsidRDefault="00E347F9" w:rsidP="0024503E">
      <w:pPr>
        <w:pStyle w:val="Normal2"/>
        <w:jc w:val="center"/>
        <w:rPr>
          <w:rFonts w:ascii="Segoe UI" w:hAnsi="Segoe UI" w:cs="Segoe UI"/>
          <w:sz w:val="24"/>
          <w:szCs w:val="24"/>
        </w:rPr>
      </w:pPr>
    </w:p>
    <w:tbl>
      <w:tblPr>
        <w:tblW w:w="10029" w:type="dxa"/>
        <w:jc w:val="center"/>
        <w:tblCellMar>
          <w:left w:w="70" w:type="dxa"/>
          <w:right w:w="70" w:type="dxa"/>
        </w:tblCellMar>
        <w:tblLook w:val="04A0" w:firstRow="1" w:lastRow="0" w:firstColumn="1" w:lastColumn="0" w:noHBand="0" w:noVBand="1"/>
      </w:tblPr>
      <w:tblGrid>
        <w:gridCol w:w="2502"/>
        <w:gridCol w:w="2549"/>
        <w:gridCol w:w="2268"/>
        <w:gridCol w:w="2710"/>
      </w:tblGrid>
      <w:tr w:rsidR="00337ED0" w:rsidRPr="00A66D93" w:rsidTr="00422D29">
        <w:trPr>
          <w:trHeight w:val="117"/>
          <w:jc w:val="center"/>
        </w:trPr>
        <w:tc>
          <w:tcPr>
            <w:tcW w:w="10029" w:type="dxa"/>
            <w:gridSpan w:val="4"/>
            <w:tcBorders>
              <w:top w:val="single" w:sz="8" w:space="0" w:color="auto"/>
              <w:left w:val="single" w:sz="8" w:space="0" w:color="auto"/>
              <w:bottom w:val="single" w:sz="8" w:space="0" w:color="auto"/>
              <w:right w:val="single" w:sz="8" w:space="0" w:color="000000"/>
            </w:tcBorders>
          </w:tcPr>
          <w:p w:rsidR="00337ED0" w:rsidRPr="00A66D93" w:rsidRDefault="00337ED0" w:rsidP="00422D29">
            <w:pPr>
              <w:jc w:val="center"/>
              <w:rPr>
                <w:rFonts w:ascii="Segoe UI" w:hAnsi="Segoe UI" w:cs="Segoe UI"/>
                <w:b/>
                <w:bCs/>
                <w:color w:val="000000"/>
                <w:sz w:val="18"/>
                <w:szCs w:val="18"/>
                <w:u w:val="single"/>
                <w:lang w:val="tr-TR"/>
              </w:rPr>
            </w:pPr>
            <w:r w:rsidRPr="00A66D93">
              <w:rPr>
                <w:rFonts w:ascii="Segoe UI" w:hAnsi="Segoe UI" w:cs="Segoe UI"/>
                <w:b/>
                <w:bCs/>
                <w:color w:val="000000"/>
                <w:sz w:val="18"/>
                <w:szCs w:val="18"/>
                <w:u w:val="single"/>
                <w:lang w:val="tr-TR"/>
              </w:rPr>
              <w:t>OTEL İSİMLERİ VB.</w:t>
            </w:r>
          </w:p>
        </w:tc>
      </w:tr>
      <w:tr w:rsidR="00337ED0" w:rsidRPr="00A66D93" w:rsidTr="00422D29">
        <w:trPr>
          <w:trHeight w:val="300"/>
          <w:jc w:val="center"/>
        </w:trPr>
        <w:tc>
          <w:tcPr>
            <w:tcW w:w="2502" w:type="dxa"/>
            <w:tcBorders>
              <w:top w:val="nil"/>
              <w:left w:val="single" w:sz="8" w:space="0" w:color="auto"/>
              <w:bottom w:val="nil"/>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b/>
                <w:bCs/>
                <w:color w:val="000000"/>
                <w:sz w:val="18"/>
                <w:szCs w:val="18"/>
                <w:u w:val="single"/>
                <w:lang w:val="tr-TR"/>
              </w:rPr>
            </w:pPr>
            <w:r w:rsidRPr="00A66D93">
              <w:rPr>
                <w:rFonts w:ascii="Segoe UI" w:hAnsi="Segoe UI" w:cs="Segoe UI"/>
                <w:b/>
                <w:bCs/>
                <w:color w:val="000000"/>
                <w:sz w:val="18"/>
                <w:szCs w:val="18"/>
                <w:u w:val="single"/>
                <w:lang w:val="tr-TR"/>
              </w:rPr>
              <w:t>Porto</w:t>
            </w:r>
          </w:p>
        </w:tc>
        <w:tc>
          <w:tcPr>
            <w:tcW w:w="2549" w:type="dxa"/>
            <w:tcBorders>
              <w:top w:val="nil"/>
              <w:left w:val="nil"/>
              <w:bottom w:val="nil"/>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b/>
                <w:bCs/>
                <w:color w:val="000000"/>
                <w:sz w:val="18"/>
                <w:szCs w:val="18"/>
                <w:u w:val="single"/>
                <w:lang w:val="tr-TR"/>
              </w:rPr>
            </w:pPr>
            <w:r w:rsidRPr="00A66D93">
              <w:rPr>
                <w:rFonts w:ascii="Segoe UI" w:hAnsi="Segoe UI" w:cs="Segoe UI"/>
                <w:b/>
                <w:bCs/>
                <w:color w:val="000000"/>
                <w:sz w:val="18"/>
                <w:szCs w:val="18"/>
                <w:u w:val="single"/>
                <w:lang w:val="tr-TR"/>
              </w:rPr>
              <w:t xml:space="preserve"> Lizbon </w:t>
            </w:r>
          </w:p>
        </w:tc>
        <w:tc>
          <w:tcPr>
            <w:tcW w:w="2268" w:type="dxa"/>
            <w:tcBorders>
              <w:top w:val="nil"/>
              <w:left w:val="nil"/>
              <w:bottom w:val="nil"/>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b/>
                <w:bCs/>
                <w:color w:val="000000"/>
                <w:sz w:val="18"/>
                <w:szCs w:val="18"/>
                <w:u w:val="single"/>
                <w:lang w:val="tr-TR"/>
              </w:rPr>
            </w:pPr>
            <w:r w:rsidRPr="00A66D93">
              <w:rPr>
                <w:rFonts w:ascii="Segoe UI" w:hAnsi="Segoe UI" w:cs="Segoe UI"/>
                <w:b/>
                <w:bCs/>
                <w:color w:val="000000"/>
                <w:sz w:val="18"/>
                <w:szCs w:val="18"/>
                <w:u w:val="single"/>
                <w:lang w:val="tr-TR"/>
              </w:rPr>
              <w:t>Sevilla</w:t>
            </w:r>
          </w:p>
        </w:tc>
        <w:tc>
          <w:tcPr>
            <w:tcW w:w="2710" w:type="dxa"/>
            <w:tcBorders>
              <w:top w:val="nil"/>
              <w:left w:val="nil"/>
              <w:bottom w:val="nil"/>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b/>
                <w:bCs/>
                <w:color w:val="000000"/>
                <w:sz w:val="18"/>
                <w:szCs w:val="18"/>
                <w:u w:val="single"/>
                <w:lang w:val="tr-TR"/>
              </w:rPr>
            </w:pPr>
            <w:r w:rsidRPr="00A66D93">
              <w:rPr>
                <w:rFonts w:ascii="Segoe UI" w:hAnsi="Segoe UI" w:cs="Segoe UI"/>
                <w:b/>
                <w:bCs/>
                <w:color w:val="000000"/>
                <w:sz w:val="18"/>
                <w:szCs w:val="18"/>
                <w:u w:val="single"/>
                <w:lang w:val="tr-TR"/>
              </w:rPr>
              <w:t xml:space="preserve"> Granada </w:t>
            </w:r>
          </w:p>
        </w:tc>
      </w:tr>
      <w:tr w:rsidR="00337ED0" w:rsidRPr="00A66D93" w:rsidTr="00422D29">
        <w:trPr>
          <w:trHeight w:val="80"/>
          <w:jc w:val="center"/>
        </w:trPr>
        <w:tc>
          <w:tcPr>
            <w:tcW w:w="2502" w:type="dxa"/>
            <w:tcBorders>
              <w:top w:val="nil"/>
              <w:left w:val="single" w:sz="8" w:space="0" w:color="auto"/>
              <w:bottom w:val="nil"/>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 Şehir dışı )</w:t>
            </w:r>
          </w:p>
        </w:tc>
        <w:tc>
          <w:tcPr>
            <w:tcW w:w="2549" w:type="dxa"/>
            <w:tcBorders>
              <w:top w:val="nil"/>
              <w:left w:val="nil"/>
              <w:bottom w:val="nil"/>
              <w:right w:val="single" w:sz="8" w:space="0" w:color="auto"/>
            </w:tcBorders>
            <w:shd w:val="clear" w:color="auto" w:fill="auto"/>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 Şehir dışı )</w:t>
            </w:r>
          </w:p>
        </w:tc>
        <w:tc>
          <w:tcPr>
            <w:tcW w:w="2268" w:type="dxa"/>
            <w:tcBorders>
              <w:top w:val="nil"/>
              <w:left w:val="nil"/>
              <w:bottom w:val="nil"/>
              <w:right w:val="single" w:sz="8" w:space="0" w:color="auto"/>
            </w:tcBorders>
            <w:shd w:val="clear" w:color="auto" w:fill="auto"/>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 Şehir içi )</w:t>
            </w:r>
          </w:p>
        </w:tc>
        <w:tc>
          <w:tcPr>
            <w:tcW w:w="2710" w:type="dxa"/>
            <w:tcBorders>
              <w:top w:val="nil"/>
              <w:left w:val="nil"/>
              <w:bottom w:val="nil"/>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 Şehir dışı )</w:t>
            </w:r>
          </w:p>
        </w:tc>
      </w:tr>
      <w:tr w:rsidR="00337ED0" w:rsidRPr="00A66D93" w:rsidTr="00422D29">
        <w:trPr>
          <w:trHeight w:val="285"/>
          <w:jc w:val="center"/>
        </w:trPr>
        <w:tc>
          <w:tcPr>
            <w:tcW w:w="2502" w:type="dxa"/>
            <w:tcBorders>
              <w:top w:val="nil"/>
              <w:left w:val="single" w:sz="8" w:space="0" w:color="auto"/>
              <w:bottom w:val="nil"/>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 Porto Black Tulip</w:t>
            </w:r>
          </w:p>
        </w:tc>
        <w:tc>
          <w:tcPr>
            <w:tcW w:w="2549" w:type="dxa"/>
            <w:tcBorders>
              <w:top w:val="nil"/>
              <w:left w:val="nil"/>
              <w:bottom w:val="nil"/>
              <w:right w:val="single" w:sz="8" w:space="0" w:color="auto"/>
            </w:tcBorders>
            <w:shd w:val="clear" w:color="auto" w:fill="auto"/>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3*Holiday Inn Express</w:t>
            </w:r>
          </w:p>
        </w:tc>
        <w:tc>
          <w:tcPr>
            <w:tcW w:w="2268" w:type="dxa"/>
            <w:tcBorders>
              <w:top w:val="nil"/>
              <w:left w:val="nil"/>
              <w:bottom w:val="nil"/>
              <w:right w:val="single" w:sz="8" w:space="0" w:color="auto"/>
            </w:tcBorders>
            <w:shd w:val="clear" w:color="auto" w:fill="auto"/>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 Sevilla Via Mairena</w:t>
            </w:r>
          </w:p>
        </w:tc>
        <w:tc>
          <w:tcPr>
            <w:tcW w:w="2710" w:type="dxa"/>
            <w:tcBorders>
              <w:top w:val="nil"/>
              <w:left w:val="nil"/>
              <w:bottom w:val="nil"/>
              <w:right w:val="single" w:sz="8" w:space="0" w:color="auto"/>
            </w:tcBorders>
            <w:shd w:val="clear" w:color="auto" w:fill="auto"/>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 Nevada Palace</w:t>
            </w:r>
          </w:p>
        </w:tc>
      </w:tr>
      <w:tr w:rsidR="00337ED0" w:rsidRPr="00A66D93" w:rsidTr="00422D29">
        <w:trPr>
          <w:trHeight w:val="244"/>
          <w:jc w:val="center"/>
        </w:trPr>
        <w:tc>
          <w:tcPr>
            <w:tcW w:w="2502" w:type="dxa"/>
            <w:tcBorders>
              <w:top w:val="nil"/>
              <w:left w:val="single" w:sz="8" w:space="0" w:color="auto"/>
              <w:bottom w:val="nil"/>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 Holiday Inn Express</w:t>
            </w:r>
          </w:p>
        </w:tc>
        <w:tc>
          <w:tcPr>
            <w:tcW w:w="2549" w:type="dxa"/>
            <w:tcBorders>
              <w:top w:val="nil"/>
              <w:left w:val="nil"/>
              <w:bottom w:val="nil"/>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 Real Oirea</w:t>
            </w:r>
          </w:p>
        </w:tc>
        <w:tc>
          <w:tcPr>
            <w:tcW w:w="2268" w:type="dxa"/>
            <w:tcBorders>
              <w:top w:val="nil"/>
              <w:left w:val="nil"/>
              <w:bottom w:val="nil"/>
              <w:right w:val="single" w:sz="8" w:space="0" w:color="auto"/>
            </w:tcBorders>
            <w:shd w:val="clear" w:color="auto" w:fill="auto"/>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 Catalonia Hispalis</w:t>
            </w:r>
          </w:p>
        </w:tc>
        <w:tc>
          <w:tcPr>
            <w:tcW w:w="2710" w:type="dxa"/>
            <w:tcBorders>
              <w:top w:val="nil"/>
              <w:left w:val="nil"/>
              <w:bottom w:val="nil"/>
              <w:right w:val="single" w:sz="8" w:space="0" w:color="auto"/>
            </w:tcBorders>
            <w:shd w:val="clear" w:color="auto" w:fill="auto"/>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 Luna de Granada</w:t>
            </w:r>
          </w:p>
        </w:tc>
      </w:tr>
      <w:tr w:rsidR="00337ED0" w:rsidRPr="00A66D93" w:rsidTr="00422D29">
        <w:trPr>
          <w:trHeight w:val="80"/>
          <w:jc w:val="center"/>
        </w:trPr>
        <w:tc>
          <w:tcPr>
            <w:tcW w:w="2502" w:type="dxa"/>
            <w:tcBorders>
              <w:top w:val="nil"/>
              <w:left w:val="single" w:sz="8" w:space="0" w:color="auto"/>
              <w:bottom w:val="single" w:sz="8" w:space="0" w:color="auto"/>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 Nave Hotel</w:t>
            </w:r>
          </w:p>
        </w:tc>
        <w:tc>
          <w:tcPr>
            <w:tcW w:w="2549" w:type="dxa"/>
            <w:tcBorders>
              <w:top w:val="nil"/>
              <w:left w:val="nil"/>
              <w:bottom w:val="single" w:sz="8" w:space="0" w:color="auto"/>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4*Ever Costa De Caparice</w:t>
            </w:r>
          </w:p>
        </w:tc>
        <w:tc>
          <w:tcPr>
            <w:tcW w:w="2268" w:type="dxa"/>
            <w:tcBorders>
              <w:top w:val="nil"/>
              <w:left w:val="nil"/>
              <w:bottom w:val="single" w:sz="8" w:space="0" w:color="auto"/>
              <w:right w:val="single" w:sz="8" w:space="0" w:color="auto"/>
            </w:tcBorders>
            <w:shd w:val="clear" w:color="auto" w:fill="auto"/>
            <w:noWrap/>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4*Sevilla Congresos Hotel</w:t>
            </w:r>
          </w:p>
        </w:tc>
        <w:tc>
          <w:tcPr>
            <w:tcW w:w="2710" w:type="dxa"/>
            <w:tcBorders>
              <w:top w:val="nil"/>
              <w:left w:val="nil"/>
              <w:bottom w:val="single" w:sz="8" w:space="0" w:color="auto"/>
              <w:right w:val="single" w:sz="8" w:space="0" w:color="auto"/>
            </w:tcBorders>
            <w:shd w:val="clear" w:color="auto" w:fill="auto"/>
            <w:vAlign w:val="center"/>
            <w:hideMark/>
          </w:tcPr>
          <w:p w:rsidR="00337ED0" w:rsidRPr="00A66D93" w:rsidRDefault="00337ED0" w:rsidP="00422D29">
            <w:pPr>
              <w:jc w:val="center"/>
              <w:rPr>
                <w:rFonts w:ascii="Segoe UI" w:hAnsi="Segoe UI" w:cs="Segoe UI"/>
                <w:color w:val="000000"/>
                <w:sz w:val="18"/>
                <w:szCs w:val="18"/>
                <w:lang w:val="tr-TR"/>
              </w:rPr>
            </w:pPr>
            <w:r w:rsidRPr="00A66D93">
              <w:rPr>
                <w:rFonts w:ascii="Segoe UI" w:hAnsi="Segoe UI" w:cs="Segoe UI"/>
                <w:color w:val="000000"/>
                <w:sz w:val="18"/>
                <w:szCs w:val="18"/>
                <w:lang w:val="tr-TR"/>
              </w:rPr>
              <w:t>3* BS Principe Felipe Hotel</w:t>
            </w:r>
          </w:p>
        </w:tc>
      </w:tr>
    </w:tbl>
    <w:p w:rsidR="00337ED0" w:rsidRDefault="00337ED0" w:rsidP="0024503E">
      <w:pPr>
        <w:pStyle w:val="Normal2"/>
        <w:jc w:val="center"/>
        <w:rPr>
          <w:rFonts w:ascii="Segoe UI" w:hAnsi="Segoe UI" w:cs="Segoe UI"/>
          <w:sz w:val="24"/>
          <w:szCs w:val="24"/>
        </w:rPr>
      </w:pPr>
    </w:p>
    <w:p w:rsidR="00E0267D" w:rsidRPr="00044CF4" w:rsidRDefault="00E0267D" w:rsidP="0024503E">
      <w:pPr>
        <w:pStyle w:val="Normal2"/>
        <w:jc w:val="center"/>
        <w:rPr>
          <w:rFonts w:ascii="Segoe UI" w:hAnsi="Segoe UI" w:cs="Segoe UI"/>
          <w:sz w:val="24"/>
          <w:szCs w:val="24"/>
        </w:rPr>
      </w:pPr>
    </w:p>
    <w:p w:rsidR="00127BF4" w:rsidRPr="00044CF4" w:rsidRDefault="00127BF4" w:rsidP="00127BF4">
      <w:pPr>
        <w:pStyle w:val="Balk5"/>
        <w:tabs>
          <w:tab w:val="center" w:pos="5315"/>
        </w:tabs>
        <w:spacing w:before="0"/>
        <w:jc w:val="center"/>
        <w:rPr>
          <w:rFonts w:ascii="Segoe UI" w:hAnsi="Segoe UI" w:cs="Tahoma"/>
          <w:b w:val="0"/>
          <w:i w:val="0"/>
          <w:sz w:val="18"/>
          <w:szCs w:val="18"/>
          <w:lang w:val="tr-TR"/>
        </w:rPr>
      </w:pPr>
      <w:r w:rsidRPr="00044CF4">
        <w:rPr>
          <w:rFonts w:ascii="Segoe UI" w:hAnsi="Segoe UI" w:cs="Tahoma"/>
          <w:b w:val="0"/>
          <w:i w:val="0"/>
          <w:sz w:val="18"/>
          <w:szCs w:val="18"/>
          <w:lang w:val="tr-TR"/>
        </w:rPr>
        <w:t>*****  İspanya &amp; Portekiz otel standartları T.C. otel standartlarının altındadır.</w:t>
      </w:r>
    </w:p>
    <w:p w:rsidR="0024503E" w:rsidRPr="00044CF4" w:rsidRDefault="0024503E" w:rsidP="0024503E">
      <w:pPr>
        <w:jc w:val="center"/>
        <w:rPr>
          <w:rFonts w:ascii="Segoe UI" w:hAnsi="Segoe UI" w:cs="Segoe UI"/>
          <w:b/>
          <w:i/>
          <w:sz w:val="18"/>
          <w:szCs w:val="18"/>
          <w:lang w:val="tr-TR" w:eastAsia="x-none"/>
        </w:rPr>
      </w:pPr>
      <w:r w:rsidRPr="00044CF4">
        <w:rPr>
          <w:rFonts w:ascii="Segoe UI" w:hAnsi="Segoe UI" w:cs="Segoe UI"/>
          <w:b/>
          <w:i/>
          <w:sz w:val="18"/>
          <w:szCs w:val="18"/>
          <w:lang w:val="tr-TR" w:eastAsia="x-none"/>
        </w:rPr>
        <w:t>*** Otellerinin Giriş saatleri 15:00 –</w:t>
      </w:r>
      <w:r w:rsidR="00E0267D">
        <w:rPr>
          <w:rFonts w:ascii="Segoe UI" w:hAnsi="Segoe UI" w:cs="Segoe UI"/>
          <w:b/>
          <w:i/>
          <w:sz w:val="18"/>
          <w:szCs w:val="18"/>
          <w:lang w:val="tr-TR" w:eastAsia="x-none"/>
        </w:rPr>
        <w:t xml:space="preserve"> 17:00 arası  / Çıkış saatleri </w:t>
      </w:r>
      <w:r w:rsidRPr="00044CF4">
        <w:rPr>
          <w:rFonts w:ascii="Segoe UI" w:hAnsi="Segoe UI" w:cs="Segoe UI"/>
          <w:b/>
          <w:i/>
          <w:sz w:val="18"/>
          <w:szCs w:val="18"/>
          <w:lang w:val="tr-TR" w:eastAsia="x-none"/>
        </w:rPr>
        <w:t>10:00 – 12:00 arasındadır.</w:t>
      </w:r>
    </w:p>
    <w:p w:rsidR="00D51506" w:rsidRDefault="00D51506" w:rsidP="00D51506">
      <w:pPr>
        <w:ind w:left="708"/>
        <w:rPr>
          <w:rFonts w:ascii="Segoe UI" w:hAnsi="Segoe UI" w:cs="Segoe UI"/>
          <w:b/>
          <w:i/>
          <w:sz w:val="18"/>
          <w:szCs w:val="18"/>
          <w:lang w:val="tr-TR" w:eastAsia="x-none"/>
        </w:rPr>
      </w:pPr>
      <w:r>
        <w:rPr>
          <w:rFonts w:ascii="Segoe UI" w:hAnsi="Segoe UI" w:cs="Segoe UI"/>
          <w:b/>
          <w:i/>
          <w:sz w:val="18"/>
          <w:szCs w:val="18"/>
          <w:lang w:val="tr-TR" w:eastAsia="x-none"/>
        </w:rPr>
        <w:t xml:space="preserve">                   </w:t>
      </w:r>
      <w:r w:rsidR="0024503E" w:rsidRPr="00044CF4">
        <w:rPr>
          <w:rFonts w:ascii="Segoe UI" w:hAnsi="Segoe UI" w:cs="Segoe UI"/>
          <w:b/>
          <w:i/>
          <w:sz w:val="18"/>
          <w:szCs w:val="18"/>
          <w:lang w:val="tr-TR" w:eastAsia="x-none"/>
        </w:rPr>
        <w:t>***Aynı destinasyon için alternatifli oteller verildiği ve/veya sadece katego</w:t>
      </w:r>
      <w:r>
        <w:rPr>
          <w:rFonts w:ascii="Segoe UI" w:hAnsi="Segoe UI" w:cs="Segoe UI"/>
          <w:b/>
          <w:i/>
          <w:sz w:val="18"/>
          <w:szCs w:val="18"/>
          <w:lang w:val="tr-TR" w:eastAsia="x-none"/>
        </w:rPr>
        <w:t xml:space="preserve">ri bilgisi verildiği </w:t>
      </w:r>
    </w:p>
    <w:p w:rsidR="0024503E" w:rsidRPr="00044CF4" w:rsidRDefault="00D51506" w:rsidP="00D51506">
      <w:pPr>
        <w:ind w:left="708"/>
        <w:jc w:val="center"/>
        <w:rPr>
          <w:rFonts w:ascii="Segoe UI" w:hAnsi="Segoe UI" w:cs="Segoe UI"/>
          <w:b/>
          <w:i/>
          <w:sz w:val="18"/>
          <w:szCs w:val="18"/>
          <w:lang w:val="tr-TR" w:eastAsia="x-none"/>
        </w:rPr>
      </w:pPr>
      <w:r>
        <w:rPr>
          <w:rFonts w:ascii="Segoe UI" w:hAnsi="Segoe UI" w:cs="Segoe UI"/>
          <w:b/>
          <w:i/>
          <w:sz w:val="18"/>
          <w:szCs w:val="18"/>
          <w:lang w:val="tr-TR" w:eastAsia="x-none"/>
        </w:rPr>
        <w:t xml:space="preserve">durumlarda </w:t>
      </w:r>
      <w:r w:rsidR="0024503E" w:rsidRPr="00044CF4">
        <w:rPr>
          <w:rFonts w:ascii="Segoe UI" w:hAnsi="Segoe UI" w:cs="Segoe UI"/>
          <w:b/>
          <w:i/>
          <w:sz w:val="18"/>
          <w:szCs w:val="18"/>
          <w:lang w:val="tr-TR" w:eastAsia="x-none"/>
        </w:rPr>
        <w:t xml:space="preserve">konaklayacağınız otelleri gezi hareketinden 48 saat önce acentenizden öğrenebilirsiniz. </w:t>
      </w:r>
    </w:p>
    <w:p w:rsidR="0024503E" w:rsidRDefault="0024503E" w:rsidP="00AB1221">
      <w:pPr>
        <w:rPr>
          <w:rFonts w:ascii="Segoe UI" w:hAnsi="Segoe UI" w:cs="Tahoma"/>
          <w:b/>
          <w:sz w:val="18"/>
          <w:szCs w:val="18"/>
          <w:lang w:val="tr-TR"/>
        </w:rPr>
      </w:pPr>
    </w:p>
    <w:p w:rsidR="00E0267D" w:rsidRDefault="00E0267D" w:rsidP="00AB1221">
      <w:pPr>
        <w:rPr>
          <w:rFonts w:ascii="Segoe UI" w:hAnsi="Segoe UI" w:cs="Tahoma"/>
          <w:b/>
          <w:sz w:val="18"/>
          <w:szCs w:val="18"/>
          <w:lang w:val="tr-TR"/>
        </w:rPr>
      </w:pPr>
    </w:p>
    <w:p w:rsidR="00E0267D" w:rsidRDefault="00E0267D" w:rsidP="00AB1221">
      <w:pPr>
        <w:rPr>
          <w:rFonts w:ascii="Segoe UI" w:hAnsi="Segoe UI" w:cs="Segoe UI"/>
          <w:b/>
          <w:i/>
          <w:sz w:val="20"/>
          <w:szCs w:val="18"/>
          <w:u w:val="single"/>
          <w:lang w:val="tr-TR"/>
        </w:rPr>
      </w:pPr>
      <w:r w:rsidRPr="00AC05BF">
        <w:rPr>
          <w:rFonts w:ascii="Segoe UI" w:hAnsi="Segoe UI" w:cs="Segoe UI"/>
          <w:b/>
          <w:i/>
          <w:sz w:val="20"/>
          <w:szCs w:val="18"/>
          <w:u w:val="single"/>
          <w:lang w:val="tr-TR"/>
        </w:rPr>
        <w:t>Uçak Saatleri</w:t>
      </w:r>
    </w:p>
    <w:p w:rsidR="007E0D94" w:rsidRDefault="007E0D94" w:rsidP="00AB1221">
      <w:pPr>
        <w:rPr>
          <w:rFonts w:ascii="Segoe UI" w:hAnsi="Segoe UI" w:cs="Tahoma"/>
          <w:b/>
          <w:sz w:val="18"/>
          <w:szCs w:val="18"/>
          <w:lang w:val="tr-TR"/>
        </w:rPr>
      </w:pPr>
    </w:p>
    <w:tbl>
      <w:tblPr>
        <w:tblW w:w="9440" w:type="dxa"/>
        <w:tblInd w:w="75" w:type="dxa"/>
        <w:tblCellMar>
          <w:left w:w="70" w:type="dxa"/>
          <w:right w:w="70" w:type="dxa"/>
        </w:tblCellMar>
        <w:tblLook w:val="04A0" w:firstRow="1" w:lastRow="0" w:firstColumn="1" w:lastColumn="0" w:noHBand="0" w:noVBand="1"/>
      </w:tblPr>
      <w:tblGrid>
        <w:gridCol w:w="1300"/>
        <w:gridCol w:w="920"/>
        <w:gridCol w:w="1020"/>
        <w:gridCol w:w="820"/>
        <w:gridCol w:w="700"/>
        <w:gridCol w:w="1280"/>
        <w:gridCol w:w="920"/>
        <w:gridCol w:w="920"/>
        <w:gridCol w:w="760"/>
        <w:gridCol w:w="800"/>
      </w:tblGrid>
      <w:tr w:rsidR="00E0267D" w:rsidRPr="00E0267D" w:rsidTr="00E0267D">
        <w:trPr>
          <w:trHeight w:val="300"/>
        </w:trPr>
        <w:tc>
          <w:tcPr>
            <w:tcW w:w="13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10/04/2020</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TK1449</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IST-OPO</w:t>
            </w:r>
          </w:p>
        </w:tc>
        <w:tc>
          <w:tcPr>
            <w:tcW w:w="820" w:type="dxa"/>
            <w:tcBorders>
              <w:top w:val="single" w:sz="4" w:space="0" w:color="000000"/>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11:55</w:t>
            </w:r>
          </w:p>
        </w:tc>
        <w:tc>
          <w:tcPr>
            <w:tcW w:w="700" w:type="dxa"/>
            <w:tcBorders>
              <w:top w:val="single" w:sz="4" w:space="0" w:color="000000"/>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14:50</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17/04/2020</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TK1306</w:t>
            </w:r>
          </w:p>
        </w:tc>
        <w:tc>
          <w:tcPr>
            <w:tcW w:w="920" w:type="dxa"/>
            <w:tcBorders>
              <w:top w:val="single" w:sz="4" w:space="0" w:color="000000"/>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AGP-IST</w:t>
            </w:r>
          </w:p>
        </w:tc>
        <w:tc>
          <w:tcPr>
            <w:tcW w:w="760" w:type="dxa"/>
            <w:tcBorders>
              <w:top w:val="single" w:sz="4" w:space="0" w:color="000000"/>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13:00</w:t>
            </w:r>
          </w:p>
        </w:tc>
        <w:tc>
          <w:tcPr>
            <w:tcW w:w="800" w:type="dxa"/>
            <w:tcBorders>
              <w:top w:val="single" w:sz="4" w:space="0" w:color="000000"/>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18:20</w:t>
            </w:r>
          </w:p>
        </w:tc>
      </w:tr>
      <w:tr w:rsidR="00E0267D" w:rsidRPr="00E0267D" w:rsidTr="00E0267D">
        <w:trPr>
          <w:trHeight w:val="300"/>
        </w:trPr>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22/05/2020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TK1449</w:t>
            </w:r>
          </w:p>
        </w:tc>
        <w:tc>
          <w:tcPr>
            <w:tcW w:w="10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IST-OPO</w:t>
            </w:r>
          </w:p>
        </w:tc>
        <w:tc>
          <w:tcPr>
            <w:tcW w:w="8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11:55</w:t>
            </w:r>
          </w:p>
        </w:tc>
        <w:tc>
          <w:tcPr>
            <w:tcW w:w="7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14:50</w:t>
            </w:r>
          </w:p>
        </w:tc>
        <w:tc>
          <w:tcPr>
            <w:tcW w:w="128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29/05/2020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TK1304</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AGP-IST</w:t>
            </w:r>
          </w:p>
        </w:tc>
        <w:tc>
          <w:tcPr>
            <w:tcW w:w="76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17:55</w:t>
            </w:r>
          </w:p>
        </w:tc>
        <w:tc>
          <w:tcPr>
            <w:tcW w:w="8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23:05</w:t>
            </w:r>
          </w:p>
        </w:tc>
      </w:tr>
      <w:tr w:rsidR="00E0267D" w:rsidRPr="00E0267D" w:rsidTr="00E0267D">
        <w:trPr>
          <w:trHeight w:val="300"/>
        </w:trPr>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26/06/2020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TK1451</w:t>
            </w:r>
          </w:p>
        </w:tc>
        <w:tc>
          <w:tcPr>
            <w:tcW w:w="10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IST-OPO</w:t>
            </w:r>
          </w:p>
        </w:tc>
        <w:tc>
          <w:tcPr>
            <w:tcW w:w="8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08:15</w:t>
            </w:r>
          </w:p>
        </w:tc>
        <w:tc>
          <w:tcPr>
            <w:tcW w:w="7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11:10</w:t>
            </w:r>
          </w:p>
        </w:tc>
        <w:tc>
          <w:tcPr>
            <w:tcW w:w="128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03/07/2020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TK1306</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AGP-IST</w:t>
            </w:r>
          </w:p>
        </w:tc>
        <w:tc>
          <w:tcPr>
            <w:tcW w:w="76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13:00</w:t>
            </w:r>
          </w:p>
        </w:tc>
        <w:tc>
          <w:tcPr>
            <w:tcW w:w="8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18:20</w:t>
            </w:r>
          </w:p>
        </w:tc>
      </w:tr>
      <w:tr w:rsidR="00E0267D" w:rsidRPr="00E0267D" w:rsidTr="00E0267D">
        <w:trPr>
          <w:trHeight w:val="300"/>
        </w:trPr>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31/07/2020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TK1451</w:t>
            </w:r>
          </w:p>
        </w:tc>
        <w:tc>
          <w:tcPr>
            <w:tcW w:w="10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IST-OPO</w:t>
            </w:r>
          </w:p>
        </w:tc>
        <w:tc>
          <w:tcPr>
            <w:tcW w:w="8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08:15</w:t>
            </w:r>
          </w:p>
        </w:tc>
        <w:tc>
          <w:tcPr>
            <w:tcW w:w="7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11:10</w:t>
            </w:r>
          </w:p>
        </w:tc>
        <w:tc>
          <w:tcPr>
            <w:tcW w:w="128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07/08/2020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TK1304</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AGP-IST</w:t>
            </w:r>
          </w:p>
        </w:tc>
        <w:tc>
          <w:tcPr>
            <w:tcW w:w="76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17:55</w:t>
            </w:r>
          </w:p>
        </w:tc>
        <w:tc>
          <w:tcPr>
            <w:tcW w:w="8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23:05</w:t>
            </w:r>
          </w:p>
        </w:tc>
      </w:tr>
      <w:tr w:rsidR="00E0267D" w:rsidRPr="00E0267D" w:rsidTr="00E0267D">
        <w:trPr>
          <w:trHeight w:val="300"/>
        </w:trPr>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01/08/2020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TK1449</w:t>
            </w:r>
          </w:p>
        </w:tc>
        <w:tc>
          <w:tcPr>
            <w:tcW w:w="10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IST-OPO</w:t>
            </w:r>
          </w:p>
        </w:tc>
        <w:tc>
          <w:tcPr>
            <w:tcW w:w="8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11:55</w:t>
            </w:r>
          </w:p>
        </w:tc>
        <w:tc>
          <w:tcPr>
            <w:tcW w:w="7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14:50</w:t>
            </w:r>
          </w:p>
        </w:tc>
        <w:tc>
          <w:tcPr>
            <w:tcW w:w="128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08/08/2020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TK1304</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AGP-IST</w:t>
            </w:r>
          </w:p>
        </w:tc>
        <w:tc>
          <w:tcPr>
            <w:tcW w:w="76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17:55</w:t>
            </w:r>
          </w:p>
        </w:tc>
        <w:tc>
          <w:tcPr>
            <w:tcW w:w="8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23:05</w:t>
            </w:r>
          </w:p>
        </w:tc>
      </w:tr>
      <w:tr w:rsidR="00E0267D" w:rsidRPr="00E0267D" w:rsidTr="00E0267D">
        <w:trPr>
          <w:trHeight w:val="300"/>
        </w:trPr>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21/08/2020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TK1451</w:t>
            </w:r>
          </w:p>
        </w:tc>
        <w:tc>
          <w:tcPr>
            <w:tcW w:w="10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IST-OPO</w:t>
            </w:r>
          </w:p>
        </w:tc>
        <w:tc>
          <w:tcPr>
            <w:tcW w:w="8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08:15</w:t>
            </w:r>
          </w:p>
        </w:tc>
        <w:tc>
          <w:tcPr>
            <w:tcW w:w="7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11:10</w:t>
            </w:r>
          </w:p>
        </w:tc>
        <w:tc>
          <w:tcPr>
            <w:tcW w:w="128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28/08/2020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TK1304</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AGP-IST</w:t>
            </w:r>
          </w:p>
        </w:tc>
        <w:tc>
          <w:tcPr>
            <w:tcW w:w="76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17:55</w:t>
            </w:r>
          </w:p>
        </w:tc>
        <w:tc>
          <w:tcPr>
            <w:tcW w:w="8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23:05</w:t>
            </w:r>
          </w:p>
        </w:tc>
      </w:tr>
      <w:tr w:rsidR="00E0267D" w:rsidRPr="00E0267D" w:rsidTr="00E0267D">
        <w:trPr>
          <w:trHeight w:val="300"/>
        </w:trPr>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10/10/2020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TK1449</w:t>
            </w:r>
          </w:p>
        </w:tc>
        <w:tc>
          <w:tcPr>
            <w:tcW w:w="10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IST-OPO</w:t>
            </w:r>
          </w:p>
        </w:tc>
        <w:tc>
          <w:tcPr>
            <w:tcW w:w="8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11:55</w:t>
            </w:r>
          </w:p>
        </w:tc>
        <w:tc>
          <w:tcPr>
            <w:tcW w:w="7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14:50</w:t>
            </w:r>
          </w:p>
        </w:tc>
        <w:tc>
          <w:tcPr>
            <w:tcW w:w="128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17/10/2020</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TK1304</w:t>
            </w:r>
          </w:p>
        </w:tc>
        <w:tc>
          <w:tcPr>
            <w:tcW w:w="92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AGP-IST</w:t>
            </w:r>
          </w:p>
        </w:tc>
        <w:tc>
          <w:tcPr>
            <w:tcW w:w="76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17:55</w:t>
            </w:r>
          </w:p>
        </w:tc>
        <w:tc>
          <w:tcPr>
            <w:tcW w:w="800" w:type="dxa"/>
            <w:tcBorders>
              <w:top w:val="nil"/>
              <w:left w:val="nil"/>
              <w:bottom w:val="single" w:sz="4" w:space="0" w:color="000000"/>
              <w:right w:val="single" w:sz="4" w:space="0" w:color="000000"/>
            </w:tcBorders>
            <w:shd w:val="clear" w:color="auto" w:fill="auto"/>
            <w:noWrap/>
            <w:vAlign w:val="center"/>
            <w:hideMark/>
          </w:tcPr>
          <w:p w:rsidR="00E0267D" w:rsidRPr="00E0267D" w:rsidRDefault="00E0267D" w:rsidP="00E0267D">
            <w:pPr>
              <w:rPr>
                <w:rFonts w:ascii="Segoe UI" w:hAnsi="Segoe UI" w:cs="Segoe UI"/>
                <w:sz w:val="20"/>
                <w:szCs w:val="20"/>
                <w:lang w:val="tr-TR"/>
              </w:rPr>
            </w:pPr>
            <w:r w:rsidRPr="00E0267D">
              <w:rPr>
                <w:rFonts w:ascii="Segoe UI" w:hAnsi="Segoe UI" w:cs="Segoe UI"/>
                <w:sz w:val="20"/>
                <w:szCs w:val="20"/>
                <w:lang w:val="tr-TR"/>
              </w:rPr>
              <w:t>23:05</w:t>
            </w:r>
          </w:p>
        </w:tc>
      </w:tr>
      <w:tr w:rsidR="00177951" w:rsidRPr="00E0267D" w:rsidTr="00E0267D">
        <w:trPr>
          <w:trHeight w:val="300"/>
        </w:trPr>
        <w:tc>
          <w:tcPr>
            <w:tcW w:w="1300" w:type="dxa"/>
            <w:tcBorders>
              <w:top w:val="nil"/>
              <w:left w:val="single" w:sz="4" w:space="0" w:color="000000"/>
              <w:bottom w:val="single" w:sz="4" w:space="0" w:color="000000"/>
              <w:right w:val="single" w:sz="4" w:space="0" w:color="000000"/>
            </w:tcBorders>
            <w:shd w:val="clear" w:color="auto" w:fill="auto"/>
            <w:noWrap/>
            <w:vAlign w:val="center"/>
          </w:tcPr>
          <w:p w:rsidR="00177951" w:rsidRPr="00E0267D" w:rsidRDefault="00177951" w:rsidP="00E0267D">
            <w:pPr>
              <w:rPr>
                <w:rFonts w:ascii="Segoe UI" w:hAnsi="Segoe UI" w:cs="Segoe UI"/>
                <w:sz w:val="20"/>
                <w:szCs w:val="20"/>
                <w:lang w:val="tr-TR"/>
              </w:rPr>
            </w:pPr>
            <w:r>
              <w:rPr>
                <w:rFonts w:ascii="Segoe UI" w:hAnsi="Segoe UI" w:cs="Segoe UI"/>
                <w:sz w:val="20"/>
                <w:szCs w:val="20"/>
                <w:lang w:val="tr-TR"/>
              </w:rPr>
              <w:t>17</w:t>
            </w:r>
            <w:r w:rsidRPr="00E0267D">
              <w:rPr>
                <w:rFonts w:ascii="Segoe UI" w:hAnsi="Segoe UI" w:cs="Segoe UI"/>
                <w:sz w:val="20"/>
                <w:szCs w:val="20"/>
                <w:lang w:val="tr-TR"/>
              </w:rPr>
              <w:t>/10/2020</w:t>
            </w:r>
          </w:p>
        </w:tc>
        <w:tc>
          <w:tcPr>
            <w:tcW w:w="920" w:type="dxa"/>
            <w:tcBorders>
              <w:top w:val="nil"/>
              <w:left w:val="nil"/>
              <w:bottom w:val="single" w:sz="4" w:space="0" w:color="000000"/>
              <w:right w:val="single" w:sz="4" w:space="0" w:color="000000"/>
            </w:tcBorders>
            <w:shd w:val="clear" w:color="auto" w:fill="auto"/>
            <w:noWrap/>
            <w:vAlign w:val="center"/>
          </w:tcPr>
          <w:p w:rsidR="00177951" w:rsidRPr="00E0267D" w:rsidRDefault="00177951" w:rsidP="004B701A">
            <w:pPr>
              <w:rPr>
                <w:rFonts w:ascii="Segoe UI" w:hAnsi="Segoe UI" w:cs="Segoe UI"/>
                <w:sz w:val="20"/>
                <w:szCs w:val="20"/>
                <w:lang w:val="tr-TR"/>
              </w:rPr>
            </w:pPr>
            <w:r w:rsidRPr="00E0267D">
              <w:rPr>
                <w:rFonts w:ascii="Segoe UI" w:hAnsi="Segoe UI" w:cs="Segoe UI"/>
                <w:sz w:val="20"/>
                <w:szCs w:val="20"/>
                <w:lang w:val="tr-TR"/>
              </w:rPr>
              <w:t>TK1449</w:t>
            </w:r>
          </w:p>
        </w:tc>
        <w:tc>
          <w:tcPr>
            <w:tcW w:w="1020" w:type="dxa"/>
            <w:tcBorders>
              <w:top w:val="nil"/>
              <w:left w:val="nil"/>
              <w:bottom w:val="single" w:sz="4" w:space="0" w:color="000000"/>
              <w:right w:val="single" w:sz="4" w:space="0" w:color="000000"/>
            </w:tcBorders>
            <w:shd w:val="clear" w:color="auto" w:fill="auto"/>
            <w:noWrap/>
            <w:vAlign w:val="center"/>
          </w:tcPr>
          <w:p w:rsidR="00177951" w:rsidRPr="00E0267D" w:rsidRDefault="00177951" w:rsidP="004B701A">
            <w:pPr>
              <w:rPr>
                <w:rFonts w:ascii="Segoe UI" w:hAnsi="Segoe UI" w:cs="Segoe UI"/>
                <w:sz w:val="20"/>
                <w:szCs w:val="20"/>
                <w:lang w:val="tr-TR"/>
              </w:rPr>
            </w:pPr>
            <w:r w:rsidRPr="00E0267D">
              <w:rPr>
                <w:rFonts w:ascii="Segoe UI" w:hAnsi="Segoe UI" w:cs="Segoe UI"/>
                <w:sz w:val="20"/>
                <w:szCs w:val="20"/>
                <w:lang w:val="tr-TR"/>
              </w:rPr>
              <w:t>IST-OPO</w:t>
            </w:r>
          </w:p>
        </w:tc>
        <w:tc>
          <w:tcPr>
            <w:tcW w:w="820" w:type="dxa"/>
            <w:tcBorders>
              <w:top w:val="nil"/>
              <w:left w:val="nil"/>
              <w:bottom w:val="single" w:sz="4" w:space="0" w:color="000000"/>
              <w:right w:val="single" w:sz="4" w:space="0" w:color="000000"/>
            </w:tcBorders>
            <w:shd w:val="clear" w:color="auto" w:fill="auto"/>
            <w:noWrap/>
            <w:vAlign w:val="center"/>
          </w:tcPr>
          <w:p w:rsidR="00177951" w:rsidRPr="00E0267D" w:rsidRDefault="00177951" w:rsidP="004B701A">
            <w:pPr>
              <w:rPr>
                <w:rFonts w:ascii="Segoe UI" w:hAnsi="Segoe UI" w:cs="Segoe UI"/>
                <w:sz w:val="20"/>
                <w:szCs w:val="20"/>
                <w:lang w:val="tr-TR"/>
              </w:rPr>
            </w:pPr>
            <w:r w:rsidRPr="00E0267D">
              <w:rPr>
                <w:rFonts w:ascii="Segoe UI" w:hAnsi="Segoe UI" w:cs="Segoe UI"/>
                <w:sz w:val="20"/>
                <w:szCs w:val="20"/>
                <w:lang w:val="tr-TR"/>
              </w:rPr>
              <w:t>11:55</w:t>
            </w:r>
          </w:p>
        </w:tc>
        <w:tc>
          <w:tcPr>
            <w:tcW w:w="700" w:type="dxa"/>
            <w:tcBorders>
              <w:top w:val="nil"/>
              <w:left w:val="nil"/>
              <w:bottom w:val="single" w:sz="4" w:space="0" w:color="000000"/>
              <w:right w:val="single" w:sz="4" w:space="0" w:color="000000"/>
            </w:tcBorders>
            <w:shd w:val="clear" w:color="auto" w:fill="auto"/>
            <w:noWrap/>
            <w:vAlign w:val="center"/>
          </w:tcPr>
          <w:p w:rsidR="00177951" w:rsidRPr="00E0267D" w:rsidRDefault="00177951" w:rsidP="004B701A">
            <w:pPr>
              <w:rPr>
                <w:rFonts w:ascii="Segoe UI" w:hAnsi="Segoe UI" w:cs="Segoe UI"/>
                <w:sz w:val="20"/>
                <w:szCs w:val="20"/>
                <w:lang w:val="tr-TR"/>
              </w:rPr>
            </w:pPr>
            <w:r w:rsidRPr="00E0267D">
              <w:rPr>
                <w:rFonts w:ascii="Segoe UI" w:hAnsi="Segoe UI" w:cs="Segoe UI"/>
                <w:sz w:val="20"/>
                <w:szCs w:val="20"/>
                <w:lang w:val="tr-TR"/>
              </w:rPr>
              <w:t>14:50</w:t>
            </w:r>
          </w:p>
        </w:tc>
        <w:tc>
          <w:tcPr>
            <w:tcW w:w="1280" w:type="dxa"/>
            <w:tcBorders>
              <w:top w:val="nil"/>
              <w:left w:val="nil"/>
              <w:bottom w:val="single" w:sz="4" w:space="0" w:color="000000"/>
              <w:right w:val="single" w:sz="4" w:space="0" w:color="000000"/>
            </w:tcBorders>
            <w:shd w:val="clear" w:color="auto" w:fill="auto"/>
            <w:noWrap/>
            <w:vAlign w:val="center"/>
          </w:tcPr>
          <w:p w:rsidR="00177951" w:rsidRPr="00E0267D" w:rsidRDefault="00177951" w:rsidP="004B701A">
            <w:pPr>
              <w:rPr>
                <w:rFonts w:ascii="Segoe UI" w:hAnsi="Segoe UI" w:cs="Segoe UI"/>
                <w:sz w:val="20"/>
                <w:szCs w:val="20"/>
                <w:lang w:val="tr-TR"/>
              </w:rPr>
            </w:pPr>
            <w:r>
              <w:rPr>
                <w:rFonts w:ascii="Segoe UI" w:hAnsi="Segoe UI" w:cs="Segoe UI"/>
                <w:sz w:val="20"/>
                <w:szCs w:val="20"/>
                <w:lang w:val="tr-TR"/>
              </w:rPr>
              <w:t>24</w:t>
            </w:r>
            <w:r w:rsidRPr="00E0267D">
              <w:rPr>
                <w:rFonts w:ascii="Segoe UI" w:hAnsi="Segoe UI" w:cs="Segoe UI"/>
                <w:sz w:val="20"/>
                <w:szCs w:val="20"/>
                <w:lang w:val="tr-TR"/>
              </w:rPr>
              <w:t>/10/2020</w:t>
            </w:r>
          </w:p>
        </w:tc>
        <w:tc>
          <w:tcPr>
            <w:tcW w:w="920" w:type="dxa"/>
            <w:tcBorders>
              <w:top w:val="nil"/>
              <w:left w:val="nil"/>
              <w:bottom w:val="single" w:sz="4" w:space="0" w:color="000000"/>
              <w:right w:val="single" w:sz="4" w:space="0" w:color="000000"/>
            </w:tcBorders>
            <w:shd w:val="clear" w:color="auto" w:fill="auto"/>
            <w:noWrap/>
            <w:vAlign w:val="center"/>
          </w:tcPr>
          <w:p w:rsidR="00177951" w:rsidRPr="00E0267D" w:rsidRDefault="00177951" w:rsidP="004B701A">
            <w:pPr>
              <w:rPr>
                <w:rFonts w:ascii="Segoe UI" w:hAnsi="Segoe UI" w:cs="Segoe UI"/>
                <w:sz w:val="20"/>
                <w:szCs w:val="20"/>
                <w:lang w:val="tr-TR"/>
              </w:rPr>
            </w:pPr>
            <w:r w:rsidRPr="00E0267D">
              <w:rPr>
                <w:rFonts w:ascii="Segoe UI" w:hAnsi="Segoe UI" w:cs="Segoe UI"/>
                <w:sz w:val="20"/>
                <w:szCs w:val="20"/>
                <w:lang w:val="tr-TR"/>
              </w:rPr>
              <w:t>TK1304</w:t>
            </w:r>
          </w:p>
        </w:tc>
        <w:tc>
          <w:tcPr>
            <w:tcW w:w="920" w:type="dxa"/>
            <w:tcBorders>
              <w:top w:val="nil"/>
              <w:left w:val="nil"/>
              <w:bottom w:val="single" w:sz="4" w:space="0" w:color="000000"/>
              <w:right w:val="single" w:sz="4" w:space="0" w:color="000000"/>
            </w:tcBorders>
            <w:shd w:val="clear" w:color="auto" w:fill="auto"/>
            <w:noWrap/>
            <w:vAlign w:val="center"/>
          </w:tcPr>
          <w:p w:rsidR="00177951" w:rsidRPr="00E0267D" w:rsidRDefault="00177951" w:rsidP="004B701A">
            <w:pPr>
              <w:rPr>
                <w:rFonts w:ascii="Segoe UI" w:hAnsi="Segoe UI" w:cs="Segoe UI"/>
                <w:sz w:val="20"/>
                <w:szCs w:val="20"/>
                <w:lang w:val="tr-TR"/>
              </w:rPr>
            </w:pPr>
            <w:r w:rsidRPr="00E0267D">
              <w:rPr>
                <w:rFonts w:ascii="Segoe UI" w:hAnsi="Segoe UI" w:cs="Segoe UI"/>
                <w:sz w:val="20"/>
                <w:szCs w:val="20"/>
                <w:lang w:val="tr-TR"/>
              </w:rPr>
              <w:t>AGP-IST</w:t>
            </w:r>
          </w:p>
        </w:tc>
        <w:tc>
          <w:tcPr>
            <w:tcW w:w="760" w:type="dxa"/>
            <w:tcBorders>
              <w:top w:val="nil"/>
              <w:left w:val="nil"/>
              <w:bottom w:val="single" w:sz="4" w:space="0" w:color="000000"/>
              <w:right w:val="single" w:sz="4" w:space="0" w:color="000000"/>
            </w:tcBorders>
            <w:shd w:val="clear" w:color="auto" w:fill="auto"/>
            <w:noWrap/>
            <w:vAlign w:val="center"/>
          </w:tcPr>
          <w:p w:rsidR="00177951" w:rsidRPr="00E0267D" w:rsidRDefault="00177951" w:rsidP="004B701A">
            <w:pPr>
              <w:rPr>
                <w:rFonts w:ascii="Segoe UI" w:hAnsi="Segoe UI" w:cs="Segoe UI"/>
                <w:sz w:val="20"/>
                <w:szCs w:val="20"/>
                <w:lang w:val="tr-TR"/>
              </w:rPr>
            </w:pPr>
            <w:r w:rsidRPr="00E0267D">
              <w:rPr>
                <w:rFonts w:ascii="Segoe UI" w:hAnsi="Segoe UI" w:cs="Segoe UI"/>
                <w:sz w:val="20"/>
                <w:szCs w:val="20"/>
                <w:lang w:val="tr-TR"/>
              </w:rPr>
              <w:t>17:55</w:t>
            </w:r>
          </w:p>
        </w:tc>
        <w:tc>
          <w:tcPr>
            <w:tcW w:w="800" w:type="dxa"/>
            <w:tcBorders>
              <w:top w:val="nil"/>
              <w:left w:val="nil"/>
              <w:bottom w:val="single" w:sz="4" w:space="0" w:color="000000"/>
              <w:right w:val="single" w:sz="4" w:space="0" w:color="000000"/>
            </w:tcBorders>
            <w:shd w:val="clear" w:color="auto" w:fill="auto"/>
            <w:noWrap/>
            <w:vAlign w:val="center"/>
          </w:tcPr>
          <w:p w:rsidR="00177951" w:rsidRPr="00E0267D" w:rsidRDefault="00177951" w:rsidP="004B701A">
            <w:pPr>
              <w:rPr>
                <w:rFonts w:ascii="Segoe UI" w:hAnsi="Segoe UI" w:cs="Segoe UI"/>
                <w:sz w:val="20"/>
                <w:szCs w:val="20"/>
                <w:lang w:val="tr-TR"/>
              </w:rPr>
            </w:pPr>
            <w:r w:rsidRPr="00E0267D">
              <w:rPr>
                <w:rFonts w:ascii="Segoe UI" w:hAnsi="Segoe UI" w:cs="Segoe UI"/>
                <w:sz w:val="20"/>
                <w:szCs w:val="20"/>
                <w:lang w:val="tr-TR"/>
              </w:rPr>
              <w:t>23:05</w:t>
            </w:r>
          </w:p>
        </w:tc>
      </w:tr>
      <w:tr w:rsidR="00177951" w:rsidRPr="00E0267D" w:rsidTr="00E0267D">
        <w:trPr>
          <w:trHeight w:val="300"/>
        </w:trPr>
        <w:tc>
          <w:tcPr>
            <w:tcW w:w="1300" w:type="dxa"/>
            <w:tcBorders>
              <w:top w:val="nil"/>
              <w:left w:val="single" w:sz="4" w:space="0" w:color="000000"/>
              <w:bottom w:val="single" w:sz="4" w:space="0" w:color="000000"/>
              <w:right w:val="single" w:sz="4" w:space="0" w:color="000000"/>
            </w:tcBorders>
            <w:shd w:val="clear" w:color="auto" w:fill="auto"/>
            <w:noWrap/>
            <w:vAlign w:val="center"/>
            <w:hideMark/>
          </w:tcPr>
          <w:p w:rsidR="00177951" w:rsidRPr="00E0267D" w:rsidRDefault="00177951" w:rsidP="00E0267D">
            <w:pPr>
              <w:rPr>
                <w:rFonts w:ascii="Segoe UI" w:hAnsi="Segoe UI" w:cs="Segoe UI"/>
                <w:sz w:val="20"/>
                <w:szCs w:val="20"/>
                <w:lang w:val="tr-TR"/>
              </w:rPr>
            </w:pPr>
            <w:r w:rsidRPr="00E0267D">
              <w:rPr>
                <w:rFonts w:ascii="Segoe UI" w:hAnsi="Segoe UI" w:cs="Segoe UI"/>
                <w:sz w:val="20"/>
                <w:szCs w:val="20"/>
                <w:lang w:val="tr-TR"/>
              </w:rPr>
              <w:t>07/11/2020</w:t>
            </w:r>
          </w:p>
        </w:tc>
        <w:tc>
          <w:tcPr>
            <w:tcW w:w="920" w:type="dxa"/>
            <w:tcBorders>
              <w:top w:val="nil"/>
              <w:left w:val="nil"/>
              <w:bottom w:val="single" w:sz="4" w:space="0" w:color="000000"/>
              <w:right w:val="single" w:sz="4" w:space="0" w:color="000000"/>
            </w:tcBorders>
            <w:shd w:val="clear" w:color="auto" w:fill="auto"/>
            <w:noWrap/>
            <w:vAlign w:val="center"/>
            <w:hideMark/>
          </w:tcPr>
          <w:p w:rsidR="00177951" w:rsidRPr="00E0267D" w:rsidRDefault="00177951" w:rsidP="00E0267D">
            <w:pPr>
              <w:rPr>
                <w:rFonts w:ascii="Segoe UI" w:hAnsi="Segoe UI" w:cs="Segoe UI"/>
                <w:sz w:val="20"/>
                <w:szCs w:val="20"/>
                <w:lang w:val="tr-TR"/>
              </w:rPr>
            </w:pPr>
            <w:r w:rsidRPr="00E0267D">
              <w:rPr>
                <w:rFonts w:ascii="Segoe UI" w:hAnsi="Segoe UI" w:cs="Segoe UI"/>
                <w:sz w:val="20"/>
                <w:szCs w:val="20"/>
                <w:lang w:val="tr-TR"/>
              </w:rPr>
              <w:t>TK1449</w:t>
            </w:r>
          </w:p>
        </w:tc>
        <w:tc>
          <w:tcPr>
            <w:tcW w:w="1020" w:type="dxa"/>
            <w:tcBorders>
              <w:top w:val="nil"/>
              <w:left w:val="nil"/>
              <w:bottom w:val="single" w:sz="4" w:space="0" w:color="000000"/>
              <w:right w:val="single" w:sz="4" w:space="0" w:color="000000"/>
            </w:tcBorders>
            <w:shd w:val="clear" w:color="auto" w:fill="auto"/>
            <w:noWrap/>
            <w:vAlign w:val="center"/>
            <w:hideMark/>
          </w:tcPr>
          <w:p w:rsidR="00177951" w:rsidRPr="00E0267D" w:rsidRDefault="00177951" w:rsidP="00E0267D">
            <w:pPr>
              <w:rPr>
                <w:rFonts w:ascii="Segoe UI" w:hAnsi="Segoe UI" w:cs="Segoe UI"/>
                <w:sz w:val="20"/>
                <w:szCs w:val="20"/>
                <w:lang w:val="tr-TR"/>
              </w:rPr>
            </w:pPr>
            <w:r w:rsidRPr="00E0267D">
              <w:rPr>
                <w:rFonts w:ascii="Segoe UI" w:hAnsi="Segoe UI" w:cs="Segoe UI"/>
                <w:sz w:val="20"/>
                <w:szCs w:val="20"/>
                <w:lang w:val="tr-TR"/>
              </w:rPr>
              <w:t>IST-OPO</w:t>
            </w:r>
          </w:p>
        </w:tc>
        <w:tc>
          <w:tcPr>
            <w:tcW w:w="820" w:type="dxa"/>
            <w:tcBorders>
              <w:top w:val="nil"/>
              <w:left w:val="nil"/>
              <w:bottom w:val="single" w:sz="4" w:space="0" w:color="000000"/>
              <w:right w:val="single" w:sz="4" w:space="0" w:color="000000"/>
            </w:tcBorders>
            <w:shd w:val="clear" w:color="auto" w:fill="auto"/>
            <w:noWrap/>
            <w:vAlign w:val="center"/>
            <w:hideMark/>
          </w:tcPr>
          <w:p w:rsidR="00177951" w:rsidRPr="00E0267D" w:rsidRDefault="00177951" w:rsidP="00E0267D">
            <w:pPr>
              <w:rPr>
                <w:rFonts w:ascii="Segoe UI" w:hAnsi="Segoe UI" w:cs="Segoe UI"/>
                <w:sz w:val="20"/>
                <w:szCs w:val="20"/>
                <w:lang w:val="tr-TR"/>
              </w:rPr>
            </w:pPr>
            <w:r w:rsidRPr="00E0267D">
              <w:rPr>
                <w:rFonts w:ascii="Segoe UI" w:hAnsi="Segoe UI" w:cs="Segoe UI"/>
                <w:sz w:val="20"/>
                <w:szCs w:val="20"/>
                <w:lang w:val="tr-TR"/>
              </w:rPr>
              <w:t>11:55</w:t>
            </w:r>
          </w:p>
        </w:tc>
        <w:tc>
          <w:tcPr>
            <w:tcW w:w="700" w:type="dxa"/>
            <w:tcBorders>
              <w:top w:val="nil"/>
              <w:left w:val="nil"/>
              <w:bottom w:val="single" w:sz="4" w:space="0" w:color="000000"/>
              <w:right w:val="single" w:sz="4" w:space="0" w:color="000000"/>
            </w:tcBorders>
            <w:shd w:val="clear" w:color="auto" w:fill="auto"/>
            <w:noWrap/>
            <w:vAlign w:val="center"/>
            <w:hideMark/>
          </w:tcPr>
          <w:p w:rsidR="00177951" w:rsidRPr="00E0267D" w:rsidRDefault="00177951" w:rsidP="00E0267D">
            <w:pPr>
              <w:rPr>
                <w:rFonts w:ascii="Segoe UI" w:hAnsi="Segoe UI" w:cs="Segoe UI"/>
                <w:sz w:val="20"/>
                <w:szCs w:val="20"/>
                <w:lang w:val="tr-TR"/>
              </w:rPr>
            </w:pPr>
            <w:r w:rsidRPr="00E0267D">
              <w:rPr>
                <w:rFonts w:ascii="Segoe UI" w:hAnsi="Segoe UI" w:cs="Segoe UI"/>
                <w:sz w:val="20"/>
                <w:szCs w:val="20"/>
                <w:lang w:val="tr-TR"/>
              </w:rPr>
              <w:t>14:50</w:t>
            </w:r>
          </w:p>
        </w:tc>
        <w:tc>
          <w:tcPr>
            <w:tcW w:w="1280" w:type="dxa"/>
            <w:tcBorders>
              <w:top w:val="nil"/>
              <w:left w:val="nil"/>
              <w:bottom w:val="single" w:sz="4" w:space="0" w:color="000000"/>
              <w:right w:val="single" w:sz="4" w:space="0" w:color="000000"/>
            </w:tcBorders>
            <w:shd w:val="clear" w:color="auto" w:fill="auto"/>
            <w:noWrap/>
            <w:vAlign w:val="center"/>
            <w:hideMark/>
          </w:tcPr>
          <w:p w:rsidR="00177951" w:rsidRPr="00E0267D" w:rsidRDefault="00177951" w:rsidP="00E0267D">
            <w:pPr>
              <w:rPr>
                <w:rFonts w:ascii="Segoe UI" w:hAnsi="Segoe UI" w:cs="Segoe UI"/>
                <w:sz w:val="20"/>
                <w:szCs w:val="20"/>
                <w:lang w:val="tr-TR"/>
              </w:rPr>
            </w:pPr>
            <w:r w:rsidRPr="00E0267D">
              <w:rPr>
                <w:rFonts w:ascii="Segoe UI" w:hAnsi="Segoe UI" w:cs="Segoe UI"/>
                <w:sz w:val="20"/>
                <w:szCs w:val="20"/>
                <w:lang w:val="tr-TR"/>
              </w:rPr>
              <w:t>14/11/2020</w:t>
            </w:r>
          </w:p>
        </w:tc>
        <w:tc>
          <w:tcPr>
            <w:tcW w:w="920" w:type="dxa"/>
            <w:tcBorders>
              <w:top w:val="nil"/>
              <w:left w:val="nil"/>
              <w:bottom w:val="single" w:sz="4" w:space="0" w:color="000000"/>
              <w:right w:val="single" w:sz="4" w:space="0" w:color="000000"/>
            </w:tcBorders>
            <w:shd w:val="clear" w:color="auto" w:fill="auto"/>
            <w:noWrap/>
            <w:vAlign w:val="center"/>
            <w:hideMark/>
          </w:tcPr>
          <w:p w:rsidR="00177951" w:rsidRPr="00E0267D" w:rsidRDefault="00177951" w:rsidP="00E0267D">
            <w:pPr>
              <w:rPr>
                <w:rFonts w:ascii="Segoe UI" w:hAnsi="Segoe UI" w:cs="Segoe UI"/>
                <w:sz w:val="20"/>
                <w:szCs w:val="20"/>
                <w:lang w:val="tr-TR"/>
              </w:rPr>
            </w:pPr>
            <w:r w:rsidRPr="00E0267D">
              <w:rPr>
                <w:rFonts w:ascii="Segoe UI" w:hAnsi="Segoe UI" w:cs="Segoe UI"/>
                <w:sz w:val="20"/>
                <w:szCs w:val="20"/>
                <w:lang w:val="tr-TR"/>
              </w:rPr>
              <w:t>TK1304</w:t>
            </w:r>
          </w:p>
        </w:tc>
        <w:tc>
          <w:tcPr>
            <w:tcW w:w="920" w:type="dxa"/>
            <w:tcBorders>
              <w:top w:val="nil"/>
              <w:left w:val="nil"/>
              <w:bottom w:val="single" w:sz="4" w:space="0" w:color="000000"/>
              <w:right w:val="single" w:sz="4" w:space="0" w:color="000000"/>
            </w:tcBorders>
            <w:shd w:val="clear" w:color="auto" w:fill="auto"/>
            <w:noWrap/>
            <w:vAlign w:val="center"/>
            <w:hideMark/>
          </w:tcPr>
          <w:p w:rsidR="00177951" w:rsidRPr="00E0267D" w:rsidRDefault="00177951" w:rsidP="00E0267D">
            <w:pPr>
              <w:rPr>
                <w:rFonts w:ascii="Segoe UI" w:hAnsi="Segoe UI" w:cs="Segoe UI"/>
                <w:sz w:val="20"/>
                <w:szCs w:val="20"/>
                <w:lang w:val="tr-TR"/>
              </w:rPr>
            </w:pPr>
            <w:r w:rsidRPr="00E0267D">
              <w:rPr>
                <w:rFonts w:ascii="Segoe UI" w:hAnsi="Segoe UI" w:cs="Segoe UI"/>
                <w:sz w:val="20"/>
                <w:szCs w:val="20"/>
                <w:lang w:val="tr-TR"/>
              </w:rPr>
              <w:t>AGP-IST</w:t>
            </w:r>
          </w:p>
        </w:tc>
        <w:tc>
          <w:tcPr>
            <w:tcW w:w="760" w:type="dxa"/>
            <w:tcBorders>
              <w:top w:val="nil"/>
              <w:left w:val="nil"/>
              <w:bottom w:val="single" w:sz="4" w:space="0" w:color="000000"/>
              <w:right w:val="single" w:sz="4" w:space="0" w:color="000000"/>
            </w:tcBorders>
            <w:shd w:val="clear" w:color="auto" w:fill="auto"/>
            <w:noWrap/>
            <w:vAlign w:val="center"/>
            <w:hideMark/>
          </w:tcPr>
          <w:p w:rsidR="00177951" w:rsidRPr="00E0267D" w:rsidRDefault="00177951" w:rsidP="00E0267D">
            <w:pPr>
              <w:rPr>
                <w:rFonts w:ascii="Segoe UI" w:hAnsi="Segoe UI" w:cs="Segoe UI"/>
                <w:sz w:val="20"/>
                <w:szCs w:val="20"/>
                <w:lang w:val="tr-TR"/>
              </w:rPr>
            </w:pPr>
            <w:r w:rsidRPr="00E0267D">
              <w:rPr>
                <w:rFonts w:ascii="Segoe UI" w:hAnsi="Segoe UI" w:cs="Segoe UI"/>
                <w:sz w:val="20"/>
                <w:szCs w:val="20"/>
                <w:lang w:val="tr-TR"/>
              </w:rPr>
              <w:t>17:55</w:t>
            </w:r>
          </w:p>
        </w:tc>
        <w:tc>
          <w:tcPr>
            <w:tcW w:w="800" w:type="dxa"/>
            <w:tcBorders>
              <w:top w:val="nil"/>
              <w:left w:val="nil"/>
              <w:bottom w:val="single" w:sz="4" w:space="0" w:color="000000"/>
              <w:right w:val="single" w:sz="4" w:space="0" w:color="000000"/>
            </w:tcBorders>
            <w:shd w:val="clear" w:color="auto" w:fill="auto"/>
            <w:noWrap/>
            <w:vAlign w:val="center"/>
            <w:hideMark/>
          </w:tcPr>
          <w:p w:rsidR="00177951" w:rsidRPr="00E0267D" w:rsidRDefault="00177951" w:rsidP="00E0267D">
            <w:pPr>
              <w:rPr>
                <w:rFonts w:ascii="Segoe UI" w:hAnsi="Segoe UI" w:cs="Segoe UI"/>
                <w:sz w:val="20"/>
                <w:szCs w:val="20"/>
                <w:lang w:val="tr-TR"/>
              </w:rPr>
            </w:pPr>
            <w:r w:rsidRPr="00E0267D">
              <w:rPr>
                <w:rFonts w:ascii="Segoe UI" w:hAnsi="Segoe UI" w:cs="Segoe UI"/>
                <w:sz w:val="20"/>
                <w:szCs w:val="20"/>
                <w:lang w:val="tr-TR"/>
              </w:rPr>
              <w:t>23:05</w:t>
            </w:r>
          </w:p>
        </w:tc>
      </w:tr>
    </w:tbl>
    <w:p w:rsidR="00E0267D" w:rsidRDefault="00E0267D" w:rsidP="00AB1221">
      <w:pPr>
        <w:rPr>
          <w:rFonts w:ascii="Segoe UI" w:hAnsi="Segoe UI" w:cs="Tahoma"/>
          <w:b/>
          <w:sz w:val="18"/>
          <w:szCs w:val="18"/>
          <w:lang w:val="tr-TR"/>
        </w:rPr>
      </w:pPr>
    </w:p>
    <w:p w:rsidR="008B36C2" w:rsidRPr="00044CF4" w:rsidRDefault="008B36C2" w:rsidP="00AB1221">
      <w:pPr>
        <w:rPr>
          <w:rFonts w:ascii="Segoe UI" w:hAnsi="Segoe UI" w:cs="Tahoma"/>
          <w:b/>
          <w:sz w:val="18"/>
          <w:szCs w:val="18"/>
          <w:lang w:val="tr-TR"/>
        </w:rPr>
      </w:pPr>
    </w:p>
    <w:p w:rsidR="00FA78FA" w:rsidRPr="00044CF4" w:rsidRDefault="00FA78FA" w:rsidP="00FA78FA">
      <w:pPr>
        <w:rPr>
          <w:rFonts w:ascii="Segoe UI" w:hAnsi="Segoe UI" w:cs="Tahoma"/>
          <w:b/>
          <w:sz w:val="18"/>
          <w:szCs w:val="18"/>
          <w:lang w:val="tr-TR"/>
        </w:rPr>
      </w:pPr>
      <w:r w:rsidRPr="00044CF4">
        <w:rPr>
          <w:rFonts w:ascii="Segoe UI" w:hAnsi="Segoe UI" w:cs="Tahoma"/>
          <w:b/>
          <w:sz w:val="18"/>
          <w:szCs w:val="18"/>
          <w:lang w:val="tr-TR"/>
        </w:rPr>
        <w:t>FİYATLARIMIZA DAHİL OLAN SERVİSLERİMİZ</w:t>
      </w:r>
    </w:p>
    <w:p w:rsidR="00FA78FA" w:rsidRPr="00044CF4" w:rsidRDefault="00FA78FA" w:rsidP="00FA78FA">
      <w:pPr>
        <w:pStyle w:val="Normal2"/>
        <w:ind w:right="-54"/>
        <w:jc w:val="both"/>
        <w:rPr>
          <w:rFonts w:ascii="Segoe UI" w:hAnsi="Segoe UI" w:cs="Segoe UI"/>
          <w:noProof w:val="0"/>
          <w:sz w:val="18"/>
          <w:szCs w:val="18"/>
        </w:rPr>
      </w:pPr>
      <w:r w:rsidRPr="00044CF4">
        <w:rPr>
          <w:rFonts w:ascii="Segoe UI" w:hAnsi="Segoe UI" w:cs="Tahoma"/>
          <w:b/>
          <w:sz w:val="18"/>
          <w:szCs w:val="18"/>
        </w:rPr>
        <w:sym w:font="Wingdings" w:char="F097"/>
      </w:r>
      <w:r w:rsidRPr="00044CF4">
        <w:rPr>
          <w:rFonts w:ascii="Segoe UI" w:hAnsi="Segoe UI" w:cs="Tahoma"/>
          <w:sz w:val="18"/>
          <w:szCs w:val="18"/>
        </w:rPr>
        <w:t xml:space="preserve"> Türk Havayolları ile İstanbul - Porto / Malaga - İstanbul </w:t>
      </w:r>
      <w:r w:rsidRPr="00044CF4">
        <w:rPr>
          <w:rFonts w:ascii="Segoe UI" w:hAnsi="Segoe UI" w:cs="Segoe UI"/>
          <w:noProof w:val="0"/>
          <w:sz w:val="18"/>
          <w:szCs w:val="18"/>
        </w:rPr>
        <w:t>gidiş dönüş ikram dahil uçak bileti,</w:t>
      </w:r>
    </w:p>
    <w:p w:rsidR="00E24788" w:rsidRPr="00044CF4" w:rsidRDefault="00E24788" w:rsidP="00E24788">
      <w:pPr>
        <w:pStyle w:val="Normal2"/>
        <w:ind w:right="-54"/>
        <w:jc w:val="both"/>
        <w:rPr>
          <w:rFonts w:ascii="Segoe UI" w:hAnsi="Segoe UI" w:cs="Segoe UI"/>
          <w:noProof w:val="0"/>
          <w:sz w:val="18"/>
          <w:szCs w:val="18"/>
        </w:rPr>
      </w:pPr>
      <w:r w:rsidRPr="00044CF4">
        <w:rPr>
          <w:rFonts w:ascii="Segoe UI" w:hAnsi="Segoe UI" w:cs="Segoe UI"/>
          <w:b/>
          <w:sz w:val="18"/>
          <w:szCs w:val="18"/>
        </w:rPr>
        <w:sym w:font="Wingdings" w:char="F097"/>
      </w:r>
      <w:r w:rsidRPr="00044CF4">
        <w:rPr>
          <w:rFonts w:ascii="Segoe UI" w:hAnsi="Segoe UI" w:cs="Segoe UI"/>
          <w:noProof w:val="0"/>
          <w:sz w:val="18"/>
          <w:szCs w:val="18"/>
        </w:rPr>
        <w:t xml:space="preserve">Programda belirtilen otellerde 7 gece kahvaltı dahil konaklamalar, </w:t>
      </w:r>
    </w:p>
    <w:p w:rsidR="00E24788" w:rsidRPr="00044CF4" w:rsidRDefault="00E24788" w:rsidP="00E24788">
      <w:pPr>
        <w:pStyle w:val="Normal2"/>
        <w:ind w:right="-54"/>
        <w:jc w:val="both"/>
        <w:rPr>
          <w:rFonts w:ascii="Segoe UI" w:hAnsi="Segoe UI" w:cs="Segoe UI"/>
          <w:sz w:val="18"/>
          <w:szCs w:val="18"/>
        </w:rPr>
      </w:pPr>
      <w:r w:rsidRPr="00044CF4">
        <w:rPr>
          <w:rFonts w:ascii="Segoe UI" w:hAnsi="Segoe UI" w:cs="Segoe UI"/>
          <w:b/>
          <w:sz w:val="18"/>
          <w:szCs w:val="18"/>
        </w:rPr>
        <w:sym w:font="Wingdings" w:char="F097"/>
      </w:r>
      <w:r w:rsidRPr="00044CF4">
        <w:rPr>
          <w:rFonts w:ascii="Segoe UI" w:hAnsi="Segoe UI" w:cs="Segoe UI"/>
          <w:sz w:val="18"/>
          <w:szCs w:val="18"/>
        </w:rPr>
        <w:t>Havalimanı vergi bedeli,</w:t>
      </w:r>
    </w:p>
    <w:p w:rsidR="00FA78FA" w:rsidRPr="00044CF4" w:rsidRDefault="00FA78FA" w:rsidP="00FA78FA">
      <w:pPr>
        <w:jc w:val="both"/>
        <w:rPr>
          <w:rFonts w:ascii="Segoe UI" w:hAnsi="Segoe UI" w:cs="Tahoma"/>
          <w:sz w:val="18"/>
          <w:szCs w:val="18"/>
          <w:lang w:val="tr-TR"/>
        </w:rPr>
      </w:pPr>
      <w:r w:rsidRPr="00044CF4">
        <w:rPr>
          <w:rFonts w:ascii="Segoe UI" w:hAnsi="Segoe UI" w:cs="Tahoma"/>
          <w:b/>
          <w:sz w:val="18"/>
          <w:szCs w:val="18"/>
          <w:lang w:val="tr-TR"/>
        </w:rPr>
        <w:sym w:font="Wingdings" w:char="F097"/>
      </w:r>
      <w:r w:rsidRPr="00044CF4">
        <w:rPr>
          <w:rFonts w:ascii="Segoe UI" w:hAnsi="Segoe UI" w:cs="Tahoma"/>
          <w:b/>
          <w:sz w:val="18"/>
          <w:szCs w:val="18"/>
          <w:lang w:val="tr-TR"/>
        </w:rPr>
        <w:t xml:space="preserve"> </w:t>
      </w:r>
      <w:r w:rsidRPr="00044CF4">
        <w:rPr>
          <w:rFonts w:ascii="Segoe UI" w:hAnsi="Segoe UI" w:cs="Tahoma"/>
          <w:sz w:val="18"/>
          <w:szCs w:val="18"/>
          <w:lang w:val="tr-TR"/>
        </w:rPr>
        <w:t xml:space="preserve">Porto, Lizbon, Sevilla, Granada, Cordoba ve Malaga, Obidos, Nazare, Fatima, Evora şehir tanıtım turları, </w:t>
      </w:r>
    </w:p>
    <w:p w:rsidR="00E24788" w:rsidRPr="00044CF4" w:rsidRDefault="00E24788" w:rsidP="00E24788">
      <w:pPr>
        <w:pStyle w:val="Normal2"/>
        <w:ind w:right="-54"/>
        <w:jc w:val="both"/>
        <w:rPr>
          <w:rFonts w:ascii="Segoe UI" w:hAnsi="Segoe UI" w:cs="Segoe UI"/>
          <w:noProof w:val="0"/>
          <w:sz w:val="18"/>
          <w:szCs w:val="18"/>
        </w:rPr>
      </w:pPr>
      <w:r w:rsidRPr="00044CF4">
        <w:rPr>
          <w:rFonts w:ascii="Segoe UI" w:hAnsi="Segoe UI" w:cs="Segoe UI"/>
          <w:b/>
          <w:sz w:val="18"/>
          <w:szCs w:val="18"/>
        </w:rPr>
        <w:sym w:font="Wingdings" w:char="F097"/>
      </w:r>
      <w:r w:rsidRPr="00044CF4">
        <w:rPr>
          <w:rFonts w:ascii="Segoe UI" w:hAnsi="Segoe UI" w:cs="Segoe UI"/>
          <w:noProof w:val="0"/>
          <w:sz w:val="18"/>
          <w:szCs w:val="18"/>
        </w:rPr>
        <w:t>Profesyonel Türkçe rehberlik hizmetleri</w:t>
      </w:r>
    </w:p>
    <w:p w:rsidR="00E24788" w:rsidRPr="00044CF4" w:rsidRDefault="00E24788" w:rsidP="00E24788">
      <w:pPr>
        <w:pStyle w:val="Normal2"/>
        <w:ind w:right="-54"/>
        <w:jc w:val="both"/>
        <w:rPr>
          <w:rFonts w:ascii="Segoe UI" w:hAnsi="Segoe UI" w:cs="Segoe UI"/>
          <w:noProof w:val="0"/>
          <w:sz w:val="18"/>
          <w:szCs w:val="18"/>
        </w:rPr>
      </w:pPr>
      <w:r w:rsidRPr="00044CF4">
        <w:rPr>
          <w:rFonts w:ascii="Segoe UI" w:hAnsi="Segoe UI" w:cs="Segoe UI"/>
          <w:b/>
          <w:sz w:val="18"/>
          <w:szCs w:val="18"/>
        </w:rPr>
        <w:sym w:font="Wingdings" w:char="F097"/>
      </w:r>
      <w:r w:rsidRPr="00044CF4">
        <w:rPr>
          <w:rFonts w:ascii="Segoe UI" w:hAnsi="Segoe UI" w:cs="Segoe UI"/>
          <w:noProof w:val="0"/>
          <w:sz w:val="18"/>
          <w:szCs w:val="18"/>
        </w:rPr>
        <w:t>Otel vergileri &amp; turist şehir vergileri,</w:t>
      </w:r>
    </w:p>
    <w:p w:rsidR="00E24788" w:rsidRPr="00044CF4" w:rsidRDefault="00E24788" w:rsidP="00E24788">
      <w:pPr>
        <w:pStyle w:val="Normal2"/>
        <w:ind w:right="-54"/>
        <w:jc w:val="both"/>
        <w:rPr>
          <w:rFonts w:ascii="Segoe UI" w:hAnsi="Segoe UI" w:cs="Segoe UI"/>
          <w:noProof w:val="0"/>
          <w:sz w:val="18"/>
          <w:szCs w:val="18"/>
        </w:rPr>
      </w:pPr>
      <w:r w:rsidRPr="00044CF4">
        <w:rPr>
          <w:rFonts w:ascii="Segoe UI" w:hAnsi="Segoe UI" w:cs="Segoe UI"/>
          <w:b/>
          <w:sz w:val="18"/>
          <w:szCs w:val="18"/>
        </w:rPr>
        <w:sym w:font="Wingdings" w:char="F097"/>
      </w:r>
      <w:r w:rsidRPr="00044CF4">
        <w:rPr>
          <w:rFonts w:ascii="Segoe UI" w:hAnsi="Segoe UI" w:cs="Segoe UI"/>
          <w:noProof w:val="0"/>
          <w:sz w:val="18"/>
          <w:szCs w:val="18"/>
        </w:rPr>
        <w:t>TURSAB zorunlu mesleki sorumluluk sigortası</w:t>
      </w:r>
    </w:p>
    <w:p w:rsidR="00FA78FA" w:rsidRDefault="00FA78FA" w:rsidP="00FA78FA">
      <w:pPr>
        <w:tabs>
          <w:tab w:val="left" w:pos="2445"/>
        </w:tabs>
        <w:ind w:left="-180" w:firstLine="180"/>
        <w:rPr>
          <w:rFonts w:ascii="Segoe UI" w:hAnsi="Segoe UI" w:cs="Tahoma"/>
          <w:b/>
          <w:sz w:val="18"/>
          <w:szCs w:val="18"/>
          <w:lang w:val="tr-TR"/>
        </w:rPr>
      </w:pPr>
    </w:p>
    <w:p w:rsidR="00E0267D" w:rsidRPr="00044CF4" w:rsidRDefault="00E0267D" w:rsidP="00FA78FA">
      <w:pPr>
        <w:tabs>
          <w:tab w:val="left" w:pos="2445"/>
        </w:tabs>
        <w:ind w:left="-180" w:firstLine="180"/>
        <w:rPr>
          <w:rFonts w:ascii="Segoe UI" w:hAnsi="Segoe UI" w:cs="Tahoma"/>
          <w:b/>
          <w:sz w:val="18"/>
          <w:szCs w:val="18"/>
          <w:lang w:val="tr-TR"/>
        </w:rPr>
      </w:pPr>
    </w:p>
    <w:p w:rsidR="00CB3A07" w:rsidRPr="00044CF4" w:rsidRDefault="00CB3A07" w:rsidP="00CB3A07">
      <w:pPr>
        <w:jc w:val="both"/>
        <w:rPr>
          <w:rFonts w:ascii="Segoe UI" w:hAnsi="Segoe UI" w:cs="Segoe UI"/>
          <w:b/>
          <w:bCs/>
          <w:sz w:val="18"/>
          <w:szCs w:val="18"/>
          <w:lang w:val="tr-TR"/>
        </w:rPr>
      </w:pPr>
      <w:r w:rsidRPr="00044CF4">
        <w:rPr>
          <w:rFonts w:ascii="Segoe UI" w:hAnsi="Segoe UI" w:cs="Segoe UI"/>
          <w:b/>
          <w:bCs/>
          <w:sz w:val="18"/>
          <w:szCs w:val="18"/>
          <w:lang w:val="tr-TR"/>
        </w:rPr>
        <w:t>FİYATLARIMIZA DAHİL OLMAYAN SERVİSLERİMİZ</w:t>
      </w:r>
    </w:p>
    <w:p w:rsidR="00CB3A07" w:rsidRPr="00044CF4" w:rsidRDefault="00CB3A07" w:rsidP="00CB3A07">
      <w:pPr>
        <w:ind w:right="72"/>
        <w:jc w:val="both"/>
        <w:rPr>
          <w:rFonts w:ascii="Segoe UI" w:hAnsi="Segoe UI" w:cs="Segoe UI"/>
          <w:sz w:val="18"/>
          <w:szCs w:val="18"/>
          <w:lang w:val="tr-TR"/>
        </w:rPr>
      </w:pPr>
      <w:r w:rsidRPr="00044CF4">
        <w:rPr>
          <w:rFonts w:ascii="Segoe UI" w:hAnsi="Segoe UI" w:cs="Segoe UI"/>
          <w:b/>
          <w:sz w:val="18"/>
          <w:szCs w:val="18"/>
          <w:lang w:val="tr-TR"/>
        </w:rPr>
        <w:sym w:font="Wingdings" w:char="F097"/>
      </w:r>
      <w:r w:rsidRPr="00044CF4">
        <w:rPr>
          <w:rFonts w:ascii="Segoe UI" w:hAnsi="Segoe UI" w:cs="Segoe UI"/>
          <w:sz w:val="18"/>
          <w:szCs w:val="18"/>
          <w:lang w:val="tr-TR"/>
        </w:rPr>
        <w:t xml:space="preserve">Vize ücreti ve servis bedeli (120 Euro ) </w:t>
      </w:r>
    </w:p>
    <w:p w:rsidR="00CB3A07" w:rsidRPr="00044CF4" w:rsidRDefault="00CB3A07" w:rsidP="00CB3A07">
      <w:pPr>
        <w:ind w:right="72"/>
        <w:jc w:val="both"/>
        <w:rPr>
          <w:rFonts w:ascii="Segoe UI" w:hAnsi="Segoe UI" w:cs="Segoe UI"/>
          <w:sz w:val="18"/>
          <w:szCs w:val="18"/>
          <w:lang w:val="tr-TR"/>
        </w:rPr>
      </w:pPr>
      <w:r w:rsidRPr="00044CF4">
        <w:rPr>
          <w:rFonts w:ascii="Segoe UI" w:hAnsi="Segoe UI" w:cs="Segoe UI"/>
          <w:b/>
          <w:sz w:val="18"/>
          <w:szCs w:val="18"/>
          <w:lang w:val="tr-TR"/>
        </w:rPr>
        <w:sym w:font="Wingdings" w:char="F097"/>
      </w:r>
      <w:r w:rsidRPr="00044CF4">
        <w:rPr>
          <w:rFonts w:ascii="Segoe UI" w:hAnsi="Segoe UI" w:cs="Segoe UI"/>
          <w:sz w:val="18"/>
          <w:szCs w:val="18"/>
          <w:lang w:val="tr-TR"/>
        </w:rPr>
        <w:t xml:space="preserve">Seyahat Sağlık sigortası (15 Euro) </w:t>
      </w:r>
    </w:p>
    <w:p w:rsidR="00CB3A07" w:rsidRPr="00044CF4" w:rsidRDefault="00CB3A07" w:rsidP="00CB3A07">
      <w:pPr>
        <w:ind w:right="72"/>
        <w:jc w:val="both"/>
        <w:rPr>
          <w:rFonts w:ascii="Segoe UI" w:hAnsi="Segoe UI" w:cs="Segoe UI"/>
          <w:sz w:val="18"/>
          <w:szCs w:val="18"/>
          <w:lang w:val="tr-TR"/>
        </w:rPr>
      </w:pPr>
      <w:r w:rsidRPr="00044CF4">
        <w:rPr>
          <w:rFonts w:ascii="Segoe UI" w:hAnsi="Segoe UI" w:cs="Segoe UI"/>
          <w:b/>
          <w:sz w:val="18"/>
          <w:szCs w:val="18"/>
          <w:lang w:val="tr-TR"/>
        </w:rPr>
        <w:sym w:font="Wingdings" w:char="F097"/>
      </w:r>
      <w:r w:rsidRPr="00044CF4">
        <w:rPr>
          <w:rFonts w:ascii="Segoe UI" w:hAnsi="Segoe UI" w:cs="Segoe UI"/>
          <w:sz w:val="18"/>
          <w:szCs w:val="18"/>
          <w:lang w:val="tr-TR"/>
        </w:rPr>
        <w:t xml:space="preserve">Her türlü otel ekstraları ve kişisel harcamalar </w:t>
      </w:r>
    </w:p>
    <w:p w:rsidR="00CB3A07" w:rsidRPr="00044CF4" w:rsidRDefault="00CB3A07" w:rsidP="00CB3A07">
      <w:pPr>
        <w:ind w:right="72"/>
        <w:jc w:val="both"/>
        <w:rPr>
          <w:rFonts w:ascii="Segoe UI" w:hAnsi="Segoe UI" w:cs="Segoe UI"/>
          <w:sz w:val="18"/>
          <w:szCs w:val="18"/>
          <w:lang w:val="tr-TR"/>
        </w:rPr>
      </w:pPr>
      <w:r w:rsidRPr="00044CF4">
        <w:rPr>
          <w:rFonts w:ascii="Segoe UI" w:hAnsi="Segoe UI" w:cs="Segoe UI"/>
          <w:b/>
          <w:sz w:val="18"/>
          <w:szCs w:val="18"/>
          <w:lang w:val="tr-TR"/>
        </w:rPr>
        <w:lastRenderedPageBreak/>
        <w:sym w:font="Wingdings" w:char="F097"/>
      </w:r>
      <w:r w:rsidRPr="00044CF4">
        <w:rPr>
          <w:rFonts w:ascii="Segoe UI" w:hAnsi="Segoe UI" w:cs="Segoe UI"/>
          <w:sz w:val="18"/>
          <w:szCs w:val="18"/>
          <w:lang w:val="tr-TR"/>
        </w:rPr>
        <w:t xml:space="preserve">Yurtdışı çıkış vergisi </w:t>
      </w:r>
    </w:p>
    <w:p w:rsidR="00CB3A07" w:rsidRPr="00044CF4" w:rsidRDefault="00CB3A07" w:rsidP="00CB3A07">
      <w:pPr>
        <w:ind w:right="72"/>
        <w:jc w:val="both"/>
        <w:rPr>
          <w:rFonts w:ascii="Segoe UI" w:hAnsi="Segoe UI" w:cs="Segoe UI"/>
          <w:sz w:val="18"/>
          <w:szCs w:val="18"/>
          <w:lang w:val="tr-TR"/>
        </w:rPr>
      </w:pPr>
      <w:r w:rsidRPr="00044CF4">
        <w:rPr>
          <w:rFonts w:ascii="Segoe UI" w:hAnsi="Segoe UI" w:cs="Segoe UI"/>
          <w:b/>
          <w:sz w:val="18"/>
          <w:szCs w:val="18"/>
          <w:lang w:val="tr-TR"/>
        </w:rPr>
        <w:sym w:font="Wingdings" w:char="F097"/>
      </w:r>
      <w:r w:rsidRPr="00044CF4">
        <w:rPr>
          <w:rFonts w:ascii="Segoe UI" w:hAnsi="Segoe UI" w:cs="Segoe UI"/>
          <w:sz w:val="18"/>
          <w:szCs w:val="18"/>
          <w:lang w:val="tr-TR"/>
        </w:rPr>
        <w:t>Müze, ören yerleri ve buna benzer tüm giriş ücretleri,</w:t>
      </w:r>
    </w:p>
    <w:p w:rsidR="00CB3A07" w:rsidRPr="00044CF4" w:rsidRDefault="00CB3A07" w:rsidP="00CB3A07">
      <w:pPr>
        <w:ind w:right="72"/>
        <w:jc w:val="both"/>
        <w:rPr>
          <w:rFonts w:ascii="Segoe UI" w:hAnsi="Segoe UI" w:cs="Segoe UI"/>
          <w:sz w:val="18"/>
          <w:szCs w:val="18"/>
          <w:lang w:val="tr-TR"/>
        </w:rPr>
      </w:pPr>
      <w:r w:rsidRPr="00044CF4">
        <w:rPr>
          <w:rFonts w:ascii="Segoe UI" w:hAnsi="Segoe UI" w:cs="Segoe UI"/>
          <w:b/>
          <w:sz w:val="18"/>
          <w:szCs w:val="18"/>
          <w:lang w:val="tr-TR"/>
        </w:rPr>
        <w:sym w:font="Wingdings" w:char="F097"/>
      </w:r>
      <w:r w:rsidRPr="00044CF4">
        <w:rPr>
          <w:rFonts w:ascii="Segoe UI" w:hAnsi="Segoe UI" w:cs="Segoe UI"/>
          <w:b/>
          <w:sz w:val="18"/>
          <w:szCs w:val="18"/>
          <w:lang w:val="tr-TR"/>
        </w:rPr>
        <w:t xml:space="preserve"> </w:t>
      </w:r>
      <w:r w:rsidRPr="00044CF4">
        <w:rPr>
          <w:rFonts w:ascii="Segoe UI" w:hAnsi="Segoe UI" w:cs="Segoe UI"/>
          <w:sz w:val="18"/>
          <w:szCs w:val="18"/>
          <w:lang w:val="tr-TR"/>
        </w:rPr>
        <w:t>Programda belirtilen tüm ekstra turlar</w:t>
      </w:r>
    </w:p>
    <w:p w:rsidR="00CB3A07" w:rsidRPr="00044CF4" w:rsidRDefault="00CB3A07" w:rsidP="00CB3A07">
      <w:pPr>
        <w:ind w:right="72"/>
        <w:jc w:val="both"/>
        <w:rPr>
          <w:rFonts w:ascii="Segoe UI" w:hAnsi="Segoe UI" w:cs="Segoe UI"/>
          <w:sz w:val="18"/>
          <w:szCs w:val="18"/>
          <w:lang w:val="tr-TR"/>
        </w:rPr>
      </w:pPr>
      <w:r w:rsidRPr="00044CF4">
        <w:rPr>
          <w:rFonts w:ascii="Segoe UI" w:hAnsi="Segoe UI" w:cs="Segoe UI"/>
          <w:b/>
          <w:sz w:val="18"/>
          <w:szCs w:val="18"/>
          <w:lang w:val="tr-TR"/>
        </w:rPr>
        <w:sym w:font="Wingdings" w:char="F097"/>
      </w:r>
      <w:r w:rsidRPr="00044CF4">
        <w:rPr>
          <w:rFonts w:ascii="Segoe UI" w:hAnsi="Segoe UI" w:cs="Segoe UI"/>
          <w:sz w:val="18"/>
          <w:szCs w:val="18"/>
          <w:lang w:val="tr-TR"/>
        </w:rPr>
        <w:t>Rehber ve şoför bahşişleri</w:t>
      </w:r>
    </w:p>
    <w:p w:rsidR="00B95709" w:rsidRDefault="00B95709" w:rsidP="00AB1221">
      <w:pPr>
        <w:tabs>
          <w:tab w:val="left" w:pos="7200"/>
        </w:tabs>
        <w:jc w:val="both"/>
        <w:rPr>
          <w:rFonts w:ascii="Segoe UI" w:hAnsi="Segoe UI" w:cs="Tahoma"/>
          <w:sz w:val="18"/>
          <w:szCs w:val="18"/>
          <w:lang w:val="tr-TR"/>
        </w:rPr>
      </w:pPr>
    </w:p>
    <w:p w:rsidR="00E0267D" w:rsidRDefault="00E0267D" w:rsidP="00AB1221">
      <w:pPr>
        <w:tabs>
          <w:tab w:val="left" w:pos="7200"/>
        </w:tabs>
        <w:jc w:val="both"/>
        <w:rPr>
          <w:rFonts w:ascii="Segoe UI" w:hAnsi="Segoe UI" w:cs="Tahoma"/>
          <w:sz w:val="18"/>
          <w:szCs w:val="18"/>
          <w:lang w:val="tr-TR"/>
        </w:rPr>
      </w:pPr>
    </w:p>
    <w:p w:rsidR="008B36C2" w:rsidRDefault="008B36C2" w:rsidP="00AB1221">
      <w:pPr>
        <w:tabs>
          <w:tab w:val="left" w:pos="7200"/>
        </w:tabs>
        <w:jc w:val="both"/>
        <w:rPr>
          <w:rFonts w:ascii="Segoe UI" w:hAnsi="Segoe UI" w:cs="Tahoma"/>
          <w:sz w:val="18"/>
          <w:szCs w:val="18"/>
          <w:lang w:val="tr-TR"/>
        </w:rPr>
      </w:pPr>
    </w:p>
    <w:p w:rsidR="008B36C2" w:rsidRDefault="008B36C2" w:rsidP="00AB1221">
      <w:pPr>
        <w:tabs>
          <w:tab w:val="left" w:pos="7200"/>
        </w:tabs>
        <w:jc w:val="both"/>
        <w:rPr>
          <w:rFonts w:ascii="Segoe UI" w:hAnsi="Segoe UI" w:cs="Tahoma"/>
          <w:sz w:val="18"/>
          <w:szCs w:val="18"/>
          <w:lang w:val="tr-TR"/>
        </w:rPr>
      </w:pPr>
    </w:p>
    <w:p w:rsidR="008B36C2" w:rsidRDefault="008B36C2" w:rsidP="00AB1221">
      <w:pPr>
        <w:tabs>
          <w:tab w:val="left" w:pos="7200"/>
        </w:tabs>
        <w:jc w:val="both"/>
        <w:rPr>
          <w:rFonts w:ascii="Segoe UI" w:hAnsi="Segoe UI" w:cs="Tahoma"/>
          <w:sz w:val="18"/>
          <w:szCs w:val="18"/>
          <w:lang w:val="tr-TR"/>
        </w:rPr>
      </w:pPr>
    </w:p>
    <w:p w:rsidR="002F0005" w:rsidRDefault="002F0005" w:rsidP="00AB1221">
      <w:pPr>
        <w:tabs>
          <w:tab w:val="left" w:pos="7200"/>
        </w:tabs>
        <w:jc w:val="both"/>
        <w:rPr>
          <w:rFonts w:ascii="Segoe UI" w:hAnsi="Segoe UI" w:cs="Tahoma"/>
          <w:sz w:val="18"/>
          <w:szCs w:val="18"/>
          <w:lang w:val="tr-TR"/>
        </w:rPr>
      </w:pPr>
    </w:p>
    <w:p w:rsidR="00AC7D2D" w:rsidRDefault="00AC7D2D" w:rsidP="00AB1221">
      <w:pPr>
        <w:tabs>
          <w:tab w:val="left" w:pos="7200"/>
        </w:tabs>
        <w:jc w:val="both"/>
        <w:rPr>
          <w:rFonts w:ascii="Segoe UI" w:hAnsi="Segoe UI" w:cs="Tahoma"/>
          <w:sz w:val="18"/>
          <w:szCs w:val="18"/>
          <w:lang w:val="tr-TR"/>
        </w:rPr>
      </w:pPr>
    </w:p>
    <w:p w:rsidR="00337ED0" w:rsidRPr="00044CF4" w:rsidRDefault="00337ED0" w:rsidP="00AB1221">
      <w:pPr>
        <w:tabs>
          <w:tab w:val="left" w:pos="7200"/>
        </w:tabs>
        <w:jc w:val="both"/>
        <w:rPr>
          <w:rFonts w:ascii="Segoe UI" w:hAnsi="Segoe UI" w:cs="Tahoma"/>
          <w:sz w:val="18"/>
          <w:szCs w:val="18"/>
          <w:lang w:val="tr-TR"/>
        </w:rPr>
      </w:pPr>
    </w:p>
    <w:p w:rsidR="0091666E" w:rsidRPr="00044CF4" w:rsidRDefault="0091666E" w:rsidP="0091666E">
      <w:pPr>
        <w:spacing w:line="276" w:lineRule="auto"/>
        <w:rPr>
          <w:rFonts w:ascii="Segoe UI" w:hAnsi="Segoe UI" w:cs="Segoe UI"/>
          <w:b/>
          <w:bCs/>
          <w:sz w:val="18"/>
          <w:szCs w:val="18"/>
          <w:u w:val="single"/>
          <w:lang w:val="tr-TR"/>
        </w:rPr>
      </w:pPr>
      <w:r w:rsidRPr="00044CF4">
        <w:rPr>
          <w:rFonts w:ascii="Segoe UI" w:hAnsi="Segoe UI" w:cs="Segoe UI"/>
          <w:b/>
          <w:bCs/>
          <w:sz w:val="18"/>
          <w:szCs w:val="18"/>
          <w:u w:val="single"/>
          <w:lang w:val="tr-TR"/>
        </w:rPr>
        <w:t>ÖNEMLİ NOTLAR</w:t>
      </w:r>
    </w:p>
    <w:p w:rsidR="00D51506" w:rsidRDefault="0091666E" w:rsidP="0091666E">
      <w:pPr>
        <w:spacing w:line="276" w:lineRule="auto"/>
        <w:rPr>
          <w:rFonts w:ascii="Segoe UI" w:hAnsi="Segoe UI" w:cs="Segoe UI"/>
          <w:b/>
          <w:bCs/>
          <w:sz w:val="18"/>
          <w:szCs w:val="18"/>
          <w:lang w:val="tr-TR"/>
        </w:rPr>
      </w:pPr>
      <w:r w:rsidRPr="00044CF4">
        <w:rPr>
          <w:rFonts w:ascii="Segoe UI" w:hAnsi="Segoe UI" w:cs="Segoe UI"/>
          <w:b/>
          <w:bCs/>
          <w:sz w:val="18"/>
          <w:szCs w:val="18"/>
          <w:lang w:val="tr-TR"/>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Pr="00044CF4">
        <w:rPr>
          <w:rFonts w:ascii="Segoe UI" w:hAnsi="Segoe UI" w:cs="Segoe UI"/>
          <w:b/>
          <w:bCs/>
          <w:sz w:val="18"/>
          <w:szCs w:val="18"/>
          <w:lang w:val="tr-TR"/>
        </w:rPr>
        <w:br/>
        <w:t>***Tur programında isim belirtilmeden sadece kategori bilgisi verildiği ve/veya aynı destinasyon için seçenekli bulunduğu durumlarda otel(ler) gezi hareketinden 48 saat önce acenteniz tarafından bildirilecektir.</w:t>
      </w:r>
      <w:r w:rsidRPr="00044CF4">
        <w:rPr>
          <w:rFonts w:ascii="Segoe UI" w:hAnsi="Segoe UI" w:cs="Segoe UI"/>
          <w:b/>
          <w:bCs/>
          <w:sz w:val="18"/>
          <w:szCs w:val="18"/>
          <w:lang w:val="tr-TR"/>
        </w:rPr>
        <w:br/>
        <w:t>***Fuar, kongre, konser,  etkinlik, spor turnuvası vb. gibi dönemlerde oteller belirtilen km’ lerden fazla mesafede kullanılabilir. Böyle bir durumda, turun hareket tarihinden 15 gün önce acenteniz tarafından bilgi verilecektir.</w:t>
      </w:r>
      <w:r w:rsidRPr="00044CF4">
        <w:rPr>
          <w:rFonts w:ascii="Segoe UI" w:hAnsi="Segoe UI" w:cs="Segoe UI"/>
          <w:b/>
          <w:bCs/>
          <w:sz w:val="18"/>
          <w:szCs w:val="18"/>
          <w:lang w:val="tr-TR"/>
        </w:rPr>
        <w:b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sidRPr="00044CF4">
        <w:rPr>
          <w:rFonts w:ascii="Segoe UI" w:hAnsi="Segoe UI" w:cs="Segoe UI"/>
          <w:b/>
          <w:bCs/>
          <w:sz w:val="18"/>
          <w:szCs w:val="18"/>
          <w:lang w:val="tr-TR"/>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Pr="00044CF4">
        <w:rPr>
          <w:rFonts w:ascii="Segoe UI" w:hAnsi="Segoe UI" w:cs="Segoe UI"/>
          <w:b/>
          <w:bCs/>
          <w:sz w:val="18"/>
          <w:szCs w:val="18"/>
          <w:lang w:val="tr-TR"/>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w:t>
      </w:r>
      <w:r w:rsidR="00E0267D">
        <w:rPr>
          <w:rFonts w:ascii="Segoe UI" w:hAnsi="Segoe UI" w:cs="Segoe UI"/>
          <w:b/>
          <w:bCs/>
          <w:sz w:val="18"/>
          <w:szCs w:val="18"/>
          <w:lang w:val="tr-TR"/>
        </w:rPr>
        <w:t xml:space="preserve"> servis edilebilir.</w:t>
      </w:r>
    </w:p>
    <w:p w:rsidR="00B95709" w:rsidRPr="00044CF4" w:rsidRDefault="0091666E" w:rsidP="0091666E">
      <w:pPr>
        <w:spacing w:line="276" w:lineRule="auto"/>
        <w:rPr>
          <w:rFonts w:ascii="Segoe UI" w:hAnsi="Segoe UI" w:cs="Segoe UI"/>
          <w:b/>
          <w:bCs/>
          <w:sz w:val="18"/>
          <w:szCs w:val="18"/>
          <w:lang w:val="tr-TR"/>
        </w:rPr>
      </w:pPr>
      <w:r w:rsidRPr="00044CF4">
        <w:rPr>
          <w:rFonts w:ascii="Segoe UI" w:hAnsi="Segoe UI" w:cs="Segoe UI"/>
          <w:b/>
          <w:bCs/>
          <w:sz w:val="18"/>
          <w:szCs w:val="18"/>
          <w:lang w:val="tr-TR"/>
        </w:rP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Pr="00044CF4">
        <w:rPr>
          <w:rFonts w:ascii="Segoe UI" w:hAnsi="Segoe UI" w:cs="Segoe UI"/>
          <w:b/>
          <w:bCs/>
          <w:sz w:val="18"/>
          <w:szCs w:val="18"/>
          <w:lang w:val="tr-TR"/>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p>
    <w:p w:rsidR="0036110E" w:rsidRPr="00044CF4" w:rsidRDefault="0091666E" w:rsidP="0091666E">
      <w:pPr>
        <w:spacing w:line="276" w:lineRule="auto"/>
        <w:rPr>
          <w:rFonts w:ascii="Segoe UI" w:hAnsi="Segoe UI" w:cs="Segoe UI"/>
          <w:b/>
          <w:bCs/>
          <w:sz w:val="18"/>
          <w:szCs w:val="18"/>
          <w:lang w:val="tr-TR"/>
        </w:rPr>
      </w:pPr>
      <w:r w:rsidRPr="00044CF4">
        <w:rPr>
          <w:rFonts w:ascii="Segoe UI" w:hAnsi="Segoe UI" w:cs="Segoe UI"/>
          <w:b/>
          <w:bCs/>
          <w:sz w:val="18"/>
          <w:szCs w:val="18"/>
          <w:lang w:val="tr-TR"/>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rsidR="0091666E" w:rsidRPr="00044CF4" w:rsidRDefault="0091666E" w:rsidP="0091666E">
      <w:pPr>
        <w:spacing w:line="276" w:lineRule="auto"/>
        <w:rPr>
          <w:rFonts w:ascii="Segoe UI" w:hAnsi="Segoe UI" w:cs="Segoe UI"/>
          <w:b/>
          <w:bCs/>
          <w:sz w:val="18"/>
          <w:szCs w:val="18"/>
          <w:lang w:val="tr-TR"/>
        </w:rPr>
      </w:pPr>
      <w:r w:rsidRPr="00044CF4">
        <w:rPr>
          <w:rFonts w:ascii="Segoe UI" w:hAnsi="Segoe UI" w:cs="Segoe UI"/>
          <w:b/>
          <w:bCs/>
          <w:sz w:val="18"/>
          <w:szCs w:val="18"/>
          <w:lang w:val="tr-TR"/>
        </w:rPr>
        <w:t>*** Sadece kategori bilgisi verildiği ve/veya aynı destinasyon için alternatif bilgiler bulunduğu durumda konaklayacağınız otel(ler)i gezi hareketinden 48 saat önce öğrenebilirsiniz.</w:t>
      </w:r>
      <w:r w:rsidRPr="00044CF4">
        <w:rPr>
          <w:rFonts w:ascii="Segoe UI" w:hAnsi="Segoe UI" w:cs="Segoe UI"/>
          <w:b/>
          <w:bCs/>
          <w:sz w:val="18"/>
          <w:szCs w:val="18"/>
          <w:lang w:val="tr-TR"/>
        </w:rPr>
        <w:br/>
      </w:r>
      <w:r w:rsidRPr="00044CF4">
        <w:rPr>
          <w:rFonts w:ascii="Segoe UI" w:hAnsi="Segoe UI" w:cs="Segoe UI"/>
          <w:b/>
          <w:sz w:val="18"/>
          <w:szCs w:val="18"/>
          <w:lang w:val="tr-TR"/>
        </w:rPr>
        <w:t>***Programda belirtilen iç hat bağlantı saatleri havayolunun tarifesinde bulunan örnek saatler olup, tüm uçuş detayları ve iç hat bağlantı saatlerinin turdan 48 saat önce teyit edilmesi zorunludur.</w:t>
      </w:r>
    </w:p>
    <w:p w:rsidR="0091666E" w:rsidRPr="00044CF4" w:rsidRDefault="0091666E" w:rsidP="0091666E">
      <w:pPr>
        <w:rPr>
          <w:rFonts w:ascii="Segoe UI" w:hAnsi="Segoe UI" w:cs="Segoe UI"/>
          <w:b/>
          <w:u w:val="single"/>
          <w:lang w:val="tr-TR"/>
        </w:rPr>
      </w:pPr>
      <w:r w:rsidRPr="00044CF4">
        <w:rPr>
          <w:rFonts w:ascii="Segoe UI" w:hAnsi="Segoe UI" w:cs="Segoe UI"/>
          <w:b/>
          <w:u w:val="single"/>
          <w:lang w:val="tr-TR"/>
        </w:rPr>
        <w:t>Vize</w:t>
      </w:r>
    </w:p>
    <w:p w:rsidR="0091666E" w:rsidRPr="00044CF4" w:rsidRDefault="0091666E" w:rsidP="0091666E">
      <w:pPr>
        <w:spacing w:line="276" w:lineRule="auto"/>
        <w:rPr>
          <w:rFonts w:ascii="Segoe UI" w:hAnsi="Segoe UI" w:cs="Segoe UI"/>
          <w:b/>
          <w:bCs/>
          <w:sz w:val="18"/>
          <w:szCs w:val="18"/>
          <w:lang w:val="tr-TR"/>
        </w:rPr>
      </w:pPr>
      <w:r w:rsidRPr="00044CF4">
        <w:rPr>
          <w:rFonts w:ascii="Segoe UI" w:hAnsi="Segoe UI" w:cs="Segoe UI"/>
          <w:b/>
          <w:bCs/>
          <w:sz w:val="18"/>
          <w:szCs w:val="18"/>
          <w:lang w:val="tr-TR"/>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91666E" w:rsidRPr="00044CF4" w:rsidRDefault="0091666E" w:rsidP="0091666E">
      <w:pPr>
        <w:spacing w:line="276" w:lineRule="auto"/>
        <w:rPr>
          <w:rFonts w:ascii="Segoe UI" w:hAnsi="Segoe UI" w:cs="Segoe UI"/>
          <w:b/>
          <w:bCs/>
          <w:sz w:val="18"/>
          <w:szCs w:val="18"/>
          <w:lang w:val="tr-TR"/>
        </w:rPr>
      </w:pPr>
      <w:r w:rsidRPr="00044CF4">
        <w:rPr>
          <w:rFonts w:ascii="Segoe UI" w:hAnsi="Segoe UI" w:cs="Segoe UI"/>
          <w:b/>
          <w:bCs/>
          <w:sz w:val="18"/>
          <w:szCs w:val="18"/>
          <w:lang w:val="tr-TR"/>
        </w:rPr>
        <w:lastRenderedPageBreak/>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91666E" w:rsidRPr="00044CF4" w:rsidRDefault="0091666E" w:rsidP="0091666E">
      <w:pPr>
        <w:spacing w:line="276" w:lineRule="auto"/>
        <w:rPr>
          <w:rFonts w:ascii="Segoe UI" w:hAnsi="Segoe UI" w:cs="Segoe UI"/>
          <w:b/>
          <w:bCs/>
          <w:sz w:val="18"/>
          <w:szCs w:val="18"/>
          <w:lang w:val="tr-TR"/>
        </w:rPr>
      </w:pPr>
      <w:r w:rsidRPr="00044CF4">
        <w:rPr>
          <w:rFonts w:ascii="Segoe UI" w:hAnsi="Segoe UI" w:cs="Segoe UI"/>
          <w:b/>
          <w:bCs/>
          <w:sz w:val="18"/>
          <w:szCs w:val="18"/>
          <w:lang w:val="tr-TR"/>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91666E" w:rsidRPr="00044CF4" w:rsidRDefault="0091666E" w:rsidP="0091666E">
      <w:pPr>
        <w:spacing w:line="276" w:lineRule="auto"/>
        <w:rPr>
          <w:rFonts w:ascii="Segoe UI" w:hAnsi="Segoe UI" w:cs="Segoe UI"/>
          <w:b/>
          <w:bCs/>
          <w:sz w:val="18"/>
          <w:szCs w:val="18"/>
          <w:lang w:val="tr-TR"/>
        </w:rPr>
      </w:pPr>
      <w:r w:rsidRPr="00044CF4">
        <w:rPr>
          <w:rFonts w:ascii="Segoe UI" w:hAnsi="Segoe UI" w:cs="Segoe UI"/>
          <w:b/>
          <w:bCs/>
          <w:sz w:val="18"/>
          <w:szCs w:val="18"/>
          <w:lang w:val="tr-TR"/>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91666E" w:rsidRPr="00044CF4" w:rsidRDefault="0091666E" w:rsidP="0091666E">
      <w:pPr>
        <w:rPr>
          <w:rFonts w:ascii="Segoe UI" w:hAnsi="Segoe UI" w:cs="Segoe UI"/>
          <w:b/>
          <w:color w:val="FF0000"/>
          <w:sz w:val="18"/>
          <w:szCs w:val="18"/>
          <w:lang w:val="tr-TR"/>
        </w:rPr>
      </w:pPr>
      <w:r w:rsidRPr="00044CF4">
        <w:rPr>
          <w:rFonts w:ascii="Segoe UI" w:hAnsi="Segoe UI" w:cs="Segoe UI"/>
          <w:b/>
          <w:color w:val="FF0000"/>
          <w:sz w:val="18"/>
          <w:szCs w:val="18"/>
          <w:lang w:val="tr-TR"/>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9C272C" w:rsidRPr="00044CF4" w:rsidRDefault="009C272C" w:rsidP="00E0267D">
      <w:pPr>
        <w:rPr>
          <w:rFonts w:ascii="Segoe UI" w:hAnsi="Segoe UI" w:cs="Segoe UI"/>
          <w:bCs/>
          <w:sz w:val="16"/>
          <w:szCs w:val="16"/>
          <w:lang w:val="tr-TR"/>
        </w:rPr>
      </w:pPr>
    </w:p>
    <w:sectPr w:rsidR="009C272C" w:rsidRPr="00044CF4" w:rsidSect="00737386">
      <w:headerReference w:type="default" r:id="rId9"/>
      <w:pgSz w:w="11906" w:h="16838"/>
      <w:pgMar w:top="142" w:right="386" w:bottom="0" w:left="540" w:header="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C6" w:rsidRDefault="000F79C6">
      <w:r>
        <w:separator/>
      </w:r>
    </w:p>
  </w:endnote>
  <w:endnote w:type="continuationSeparator" w:id="0">
    <w:p w:rsidR="000F79C6" w:rsidRDefault="000F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C6" w:rsidRDefault="000F79C6">
      <w:r>
        <w:separator/>
      </w:r>
    </w:p>
  </w:footnote>
  <w:footnote w:type="continuationSeparator" w:id="0">
    <w:p w:rsidR="000F79C6" w:rsidRDefault="000F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92" w:rsidRDefault="00127BF4" w:rsidP="00044CF4">
    <w:pPr>
      <w:pStyle w:val="stbilgi"/>
      <w:jc w:val="center"/>
    </w:pPr>
    <w:r w:rsidRPr="00A779B9">
      <w:rPr>
        <w:rFonts w:ascii="Segoe UI" w:hAnsi="Segoe UI" w:cs="Segoe UI"/>
        <w:b/>
        <w:noProof/>
        <w:sz w:val="36"/>
        <w:szCs w:val="36"/>
        <w:lang w:val="tr-TR" w:eastAsia="tr-TR"/>
      </w:rPr>
      <w:drawing>
        <wp:inline distT="0" distB="0" distL="0" distR="0">
          <wp:extent cx="2800350" cy="942975"/>
          <wp:effectExtent l="0" t="0" r="0" b="9525"/>
          <wp:docPr id="1" name="Resim 1"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42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F4"/>
    <w:rsid w:val="00002B10"/>
    <w:rsid w:val="000164BC"/>
    <w:rsid w:val="00034DED"/>
    <w:rsid w:val="00044CF4"/>
    <w:rsid w:val="00073897"/>
    <w:rsid w:val="0009128E"/>
    <w:rsid w:val="000A500A"/>
    <w:rsid w:val="000C2882"/>
    <w:rsid w:val="000E69CE"/>
    <w:rsid w:val="000F79C6"/>
    <w:rsid w:val="00127BF4"/>
    <w:rsid w:val="00142032"/>
    <w:rsid w:val="00143258"/>
    <w:rsid w:val="00177951"/>
    <w:rsid w:val="00181FA9"/>
    <w:rsid w:val="00202F4F"/>
    <w:rsid w:val="00233D46"/>
    <w:rsid w:val="00240D29"/>
    <w:rsid w:val="0024503E"/>
    <w:rsid w:val="0026076D"/>
    <w:rsid w:val="00296D11"/>
    <w:rsid w:val="002A20BF"/>
    <w:rsid w:val="002C43EA"/>
    <w:rsid w:val="002F0005"/>
    <w:rsid w:val="00310EA1"/>
    <w:rsid w:val="003113F1"/>
    <w:rsid w:val="003227DD"/>
    <w:rsid w:val="00337ED0"/>
    <w:rsid w:val="0036110E"/>
    <w:rsid w:val="00371A5F"/>
    <w:rsid w:val="003945A1"/>
    <w:rsid w:val="003C0467"/>
    <w:rsid w:val="003C151A"/>
    <w:rsid w:val="003F1849"/>
    <w:rsid w:val="003F4D06"/>
    <w:rsid w:val="00414BEE"/>
    <w:rsid w:val="0045545C"/>
    <w:rsid w:val="004C7C73"/>
    <w:rsid w:val="004F5DFF"/>
    <w:rsid w:val="00540FBD"/>
    <w:rsid w:val="005D06BA"/>
    <w:rsid w:val="0067532F"/>
    <w:rsid w:val="00683CBA"/>
    <w:rsid w:val="006C013B"/>
    <w:rsid w:val="006D59A9"/>
    <w:rsid w:val="006E3B22"/>
    <w:rsid w:val="006F7263"/>
    <w:rsid w:val="00745E65"/>
    <w:rsid w:val="0075055C"/>
    <w:rsid w:val="00755256"/>
    <w:rsid w:val="00782578"/>
    <w:rsid w:val="0078552A"/>
    <w:rsid w:val="007C7764"/>
    <w:rsid w:val="007E0D94"/>
    <w:rsid w:val="007F7E3D"/>
    <w:rsid w:val="00817A60"/>
    <w:rsid w:val="00886522"/>
    <w:rsid w:val="00886F45"/>
    <w:rsid w:val="008A5295"/>
    <w:rsid w:val="008B36C2"/>
    <w:rsid w:val="0091666E"/>
    <w:rsid w:val="0093254C"/>
    <w:rsid w:val="00937C1C"/>
    <w:rsid w:val="009C272C"/>
    <w:rsid w:val="009E468B"/>
    <w:rsid w:val="00A028A5"/>
    <w:rsid w:val="00A06A9C"/>
    <w:rsid w:val="00A21629"/>
    <w:rsid w:val="00A321A1"/>
    <w:rsid w:val="00A41C5F"/>
    <w:rsid w:val="00A5584A"/>
    <w:rsid w:val="00AA1B7D"/>
    <w:rsid w:val="00AB1221"/>
    <w:rsid w:val="00AB1672"/>
    <w:rsid w:val="00AB4BEF"/>
    <w:rsid w:val="00AC5242"/>
    <w:rsid w:val="00AC7D2D"/>
    <w:rsid w:val="00B0626C"/>
    <w:rsid w:val="00B42611"/>
    <w:rsid w:val="00B67B85"/>
    <w:rsid w:val="00B772C2"/>
    <w:rsid w:val="00B95213"/>
    <w:rsid w:val="00B95709"/>
    <w:rsid w:val="00BA0D53"/>
    <w:rsid w:val="00C32ECE"/>
    <w:rsid w:val="00C87142"/>
    <w:rsid w:val="00CA70D3"/>
    <w:rsid w:val="00CA7A12"/>
    <w:rsid w:val="00CB3A07"/>
    <w:rsid w:val="00D32844"/>
    <w:rsid w:val="00D51506"/>
    <w:rsid w:val="00D53DDB"/>
    <w:rsid w:val="00D61FD1"/>
    <w:rsid w:val="00D91C1E"/>
    <w:rsid w:val="00DD75E5"/>
    <w:rsid w:val="00E0267D"/>
    <w:rsid w:val="00E24788"/>
    <w:rsid w:val="00E347F9"/>
    <w:rsid w:val="00E37804"/>
    <w:rsid w:val="00E405DC"/>
    <w:rsid w:val="00E77E35"/>
    <w:rsid w:val="00E84D1C"/>
    <w:rsid w:val="00EB66EB"/>
    <w:rsid w:val="00EC689A"/>
    <w:rsid w:val="00F1493F"/>
    <w:rsid w:val="00F63E9C"/>
    <w:rsid w:val="00FA78FA"/>
    <w:rsid w:val="00FB3C43"/>
    <w:rsid w:val="00FB473E"/>
    <w:rsid w:val="00FC11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F4"/>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127BF4"/>
    <w:pPr>
      <w:keepNext/>
      <w:ind w:right="383"/>
      <w:jc w:val="both"/>
      <w:outlineLvl w:val="0"/>
    </w:pPr>
    <w:rPr>
      <w:rFonts w:ascii="Tahoma" w:hAnsi="Tahoma"/>
      <w:b/>
      <w:bCs/>
      <w:sz w:val="22"/>
      <w:lang w:val="x-none" w:eastAsia="x-none"/>
    </w:rPr>
  </w:style>
  <w:style w:type="paragraph" w:styleId="Balk5">
    <w:name w:val="heading 5"/>
    <w:basedOn w:val="Normal"/>
    <w:next w:val="Normal"/>
    <w:link w:val="Balk5Char"/>
    <w:semiHidden/>
    <w:unhideWhenUsed/>
    <w:qFormat/>
    <w:rsid w:val="00127BF4"/>
    <w:pPr>
      <w:spacing w:before="240" w:after="60"/>
      <w:outlineLvl w:val="4"/>
    </w:pPr>
    <w:rPr>
      <w:rFonts w:ascii="Calibri" w:hAnsi="Calibri"/>
      <w:b/>
      <w:bCs/>
      <w:i/>
      <w:iCs/>
      <w:sz w:val="26"/>
      <w:szCs w:val="26"/>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BF4"/>
    <w:rPr>
      <w:rFonts w:ascii="Tahoma" w:eastAsia="Times New Roman" w:hAnsi="Tahoma" w:cs="Times New Roman"/>
      <w:b/>
      <w:bCs/>
      <w:szCs w:val="24"/>
      <w:lang w:val="x-none" w:eastAsia="x-none"/>
    </w:rPr>
  </w:style>
  <w:style w:type="character" w:customStyle="1" w:styleId="Balk5Char">
    <w:name w:val="Başlık 5 Char"/>
    <w:basedOn w:val="VarsaylanParagrafYazTipi"/>
    <w:link w:val="Balk5"/>
    <w:semiHidden/>
    <w:rsid w:val="00127BF4"/>
    <w:rPr>
      <w:rFonts w:ascii="Calibri" w:eastAsia="Times New Roman" w:hAnsi="Calibri" w:cs="Times New Roman"/>
      <w:b/>
      <w:bCs/>
      <w:i/>
      <w:iCs/>
      <w:sz w:val="26"/>
      <w:szCs w:val="26"/>
      <w:lang w:val="en-US" w:eastAsia="x-none"/>
    </w:rPr>
  </w:style>
  <w:style w:type="paragraph" w:customStyle="1" w:styleId="Normal2">
    <w:name w:val="Normal2"/>
    <w:basedOn w:val="Normal"/>
    <w:rsid w:val="00127BF4"/>
    <w:pPr>
      <w:widowControl w:val="0"/>
    </w:pPr>
    <w:rPr>
      <w:noProof/>
      <w:sz w:val="20"/>
      <w:szCs w:val="20"/>
      <w:lang w:val="tr-TR"/>
    </w:rPr>
  </w:style>
  <w:style w:type="paragraph" w:styleId="stbilgi">
    <w:name w:val="header"/>
    <w:basedOn w:val="Normal"/>
    <w:link w:val="stbilgiChar"/>
    <w:uiPriority w:val="99"/>
    <w:rsid w:val="00127BF4"/>
    <w:pPr>
      <w:tabs>
        <w:tab w:val="center" w:pos="4536"/>
        <w:tab w:val="right" w:pos="9072"/>
      </w:tabs>
    </w:pPr>
    <w:rPr>
      <w:lang w:eastAsia="x-none"/>
    </w:rPr>
  </w:style>
  <w:style w:type="character" w:customStyle="1" w:styleId="stbilgiChar">
    <w:name w:val="Üstbilgi Char"/>
    <w:basedOn w:val="VarsaylanParagrafYazTipi"/>
    <w:link w:val="stbilgi"/>
    <w:uiPriority w:val="99"/>
    <w:rsid w:val="00127BF4"/>
    <w:rPr>
      <w:rFonts w:ascii="Times New Roman" w:eastAsia="Times New Roman" w:hAnsi="Times New Roman" w:cs="Times New Roman"/>
      <w:sz w:val="24"/>
      <w:szCs w:val="24"/>
      <w:lang w:val="en-US" w:eastAsia="x-none"/>
    </w:rPr>
  </w:style>
  <w:style w:type="paragraph" w:styleId="BalonMetni">
    <w:name w:val="Balloon Text"/>
    <w:basedOn w:val="Normal"/>
    <w:link w:val="BalonMetniChar"/>
    <w:rsid w:val="00127BF4"/>
    <w:rPr>
      <w:rFonts w:ascii="Tahoma" w:hAnsi="Tahoma"/>
      <w:sz w:val="16"/>
      <w:szCs w:val="16"/>
      <w:lang w:val="x-none"/>
    </w:rPr>
  </w:style>
  <w:style w:type="character" w:customStyle="1" w:styleId="BalonMetniChar">
    <w:name w:val="Balon Metni Char"/>
    <w:basedOn w:val="VarsaylanParagrafYazTipi"/>
    <w:link w:val="BalonMetni"/>
    <w:rsid w:val="00127BF4"/>
    <w:rPr>
      <w:rFonts w:ascii="Tahoma" w:eastAsia="Times New Roman" w:hAnsi="Tahoma" w:cs="Times New Roman"/>
      <w:sz w:val="16"/>
      <w:szCs w:val="16"/>
      <w:lang w:val="x-none" w:eastAsia="tr-TR"/>
    </w:rPr>
  </w:style>
  <w:style w:type="character" w:customStyle="1" w:styleId="apple-converted-space">
    <w:name w:val="apple-converted-space"/>
    <w:rsid w:val="00127BF4"/>
  </w:style>
  <w:style w:type="character" w:customStyle="1" w:styleId="style8">
    <w:name w:val="style8"/>
    <w:rsid w:val="00B95709"/>
  </w:style>
  <w:style w:type="paragraph" w:styleId="Altbilgi">
    <w:name w:val="footer"/>
    <w:basedOn w:val="Normal"/>
    <w:link w:val="AltbilgiChar"/>
    <w:uiPriority w:val="99"/>
    <w:unhideWhenUsed/>
    <w:rsid w:val="00044CF4"/>
    <w:pPr>
      <w:tabs>
        <w:tab w:val="center" w:pos="4536"/>
        <w:tab w:val="right" w:pos="9072"/>
      </w:tabs>
    </w:pPr>
  </w:style>
  <w:style w:type="character" w:customStyle="1" w:styleId="AltbilgiChar">
    <w:name w:val="Altbilgi Char"/>
    <w:basedOn w:val="VarsaylanParagrafYazTipi"/>
    <w:link w:val="Altbilgi"/>
    <w:uiPriority w:val="99"/>
    <w:rsid w:val="00044CF4"/>
    <w:rPr>
      <w:rFonts w:ascii="Times New Roman" w:eastAsia="Times New Roman" w:hAnsi="Times New Roman" w:cs="Times New Roman"/>
      <w:sz w:val="24"/>
      <w:szCs w:val="24"/>
      <w:lang w:val="en-US"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F4"/>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127BF4"/>
    <w:pPr>
      <w:keepNext/>
      <w:ind w:right="383"/>
      <w:jc w:val="both"/>
      <w:outlineLvl w:val="0"/>
    </w:pPr>
    <w:rPr>
      <w:rFonts w:ascii="Tahoma" w:hAnsi="Tahoma"/>
      <w:b/>
      <w:bCs/>
      <w:sz w:val="22"/>
      <w:lang w:val="x-none" w:eastAsia="x-none"/>
    </w:rPr>
  </w:style>
  <w:style w:type="paragraph" w:styleId="Balk5">
    <w:name w:val="heading 5"/>
    <w:basedOn w:val="Normal"/>
    <w:next w:val="Normal"/>
    <w:link w:val="Balk5Char"/>
    <w:semiHidden/>
    <w:unhideWhenUsed/>
    <w:qFormat/>
    <w:rsid w:val="00127BF4"/>
    <w:pPr>
      <w:spacing w:before="240" w:after="60"/>
      <w:outlineLvl w:val="4"/>
    </w:pPr>
    <w:rPr>
      <w:rFonts w:ascii="Calibri" w:hAnsi="Calibri"/>
      <w:b/>
      <w:bCs/>
      <w:i/>
      <w:iCs/>
      <w:sz w:val="26"/>
      <w:szCs w:val="26"/>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27BF4"/>
    <w:rPr>
      <w:rFonts w:ascii="Tahoma" w:eastAsia="Times New Roman" w:hAnsi="Tahoma" w:cs="Times New Roman"/>
      <w:b/>
      <w:bCs/>
      <w:szCs w:val="24"/>
      <w:lang w:val="x-none" w:eastAsia="x-none"/>
    </w:rPr>
  </w:style>
  <w:style w:type="character" w:customStyle="1" w:styleId="Balk5Char">
    <w:name w:val="Başlık 5 Char"/>
    <w:basedOn w:val="VarsaylanParagrafYazTipi"/>
    <w:link w:val="Balk5"/>
    <w:semiHidden/>
    <w:rsid w:val="00127BF4"/>
    <w:rPr>
      <w:rFonts w:ascii="Calibri" w:eastAsia="Times New Roman" w:hAnsi="Calibri" w:cs="Times New Roman"/>
      <w:b/>
      <w:bCs/>
      <w:i/>
      <w:iCs/>
      <w:sz w:val="26"/>
      <w:szCs w:val="26"/>
      <w:lang w:val="en-US" w:eastAsia="x-none"/>
    </w:rPr>
  </w:style>
  <w:style w:type="paragraph" w:customStyle="1" w:styleId="Normal2">
    <w:name w:val="Normal2"/>
    <w:basedOn w:val="Normal"/>
    <w:rsid w:val="00127BF4"/>
    <w:pPr>
      <w:widowControl w:val="0"/>
    </w:pPr>
    <w:rPr>
      <w:noProof/>
      <w:sz w:val="20"/>
      <w:szCs w:val="20"/>
      <w:lang w:val="tr-TR"/>
    </w:rPr>
  </w:style>
  <w:style w:type="paragraph" w:styleId="stbilgi">
    <w:name w:val="header"/>
    <w:basedOn w:val="Normal"/>
    <w:link w:val="stbilgiChar"/>
    <w:uiPriority w:val="99"/>
    <w:rsid w:val="00127BF4"/>
    <w:pPr>
      <w:tabs>
        <w:tab w:val="center" w:pos="4536"/>
        <w:tab w:val="right" w:pos="9072"/>
      </w:tabs>
    </w:pPr>
    <w:rPr>
      <w:lang w:eastAsia="x-none"/>
    </w:rPr>
  </w:style>
  <w:style w:type="character" w:customStyle="1" w:styleId="stbilgiChar">
    <w:name w:val="Üstbilgi Char"/>
    <w:basedOn w:val="VarsaylanParagrafYazTipi"/>
    <w:link w:val="stbilgi"/>
    <w:uiPriority w:val="99"/>
    <w:rsid w:val="00127BF4"/>
    <w:rPr>
      <w:rFonts w:ascii="Times New Roman" w:eastAsia="Times New Roman" w:hAnsi="Times New Roman" w:cs="Times New Roman"/>
      <w:sz w:val="24"/>
      <w:szCs w:val="24"/>
      <w:lang w:val="en-US" w:eastAsia="x-none"/>
    </w:rPr>
  </w:style>
  <w:style w:type="paragraph" w:styleId="BalonMetni">
    <w:name w:val="Balloon Text"/>
    <w:basedOn w:val="Normal"/>
    <w:link w:val="BalonMetniChar"/>
    <w:rsid w:val="00127BF4"/>
    <w:rPr>
      <w:rFonts w:ascii="Tahoma" w:hAnsi="Tahoma"/>
      <w:sz w:val="16"/>
      <w:szCs w:val="16"/>
      <w:lang w:val="x-none"/>
    </w:rPr>
  </w:style>
  <w:style w:type="character" w:customStyle="1" w:styleId="BalonMetniChar">
    <w:name w:val="Balon Metni Char"/>
    <w:basedOn w:val="VarsaylanParagrafYazTipi"/>
    <w:link w:val="BalonMetni"/>
    <w:rsid w:val="00127BF4"/>
    <w:rPr>
      <w:rFonts w:ascii="Tahoma" w:eastAsia="Times New Roman" w:hAnsi="Tahoma" w:cs="Times New Roman"/>
      <w:sz w:val="16"/>
      <w:szCs w:val="16"/>
      <w:lang w:val="x-none" w:eastAsia="tr-TR"/>
    </w:rPr>
  </w:style>
  <w:style w:type="character" w:customStyle="1" w:styleId="apple-converted-space">
    <w:name w:val="apple-converted-space"/>
    <w:rsid w:val="00127BF4"/>
  </w:style>
  <w:style w:type="character" w:customStyle="1" w:styleId="style8">
    <w:name w:val="style8"/>
    <w:rsid w:val="00B95709"/>
  </w:style>
  <w:style w:type="paragraph" w:styleId="Altbilgi">
    <w:name w:val="footer"/>
    <w:basedOn w:val="Normal"/>
    <w:link w:val="AltbilgiChar"/>
    <w:uiPriority w:val="99"/>
    <w:unhideWhenUsed/>
    <w:rsid w:val="00044CF4"/>
    <w:pPr>
      <w:tabs>
        <w:tab w:val="center" w:pos="4536"/>
        <w:tab w:val="right" w:pos="9072"/>
      </w:tabs>
    </w:pPr>
  </w:style>
  <w:style w:type="character" w:customStyle="1" w:styleId="AltbilgiChar">
    <w:name w:val="Altbilgi Char"/>
    <w:basedOn w:val="VarsaylanParagrafYazTipi"/>
    <w:link w:val="Altbilgi"/>
    <w:uiPriority w:val="99"/>
    <w:rsid w:val="00044CF4"/>
    <w:rPr>
      <w:rFonts w:ascii="Times New Roman" w:eastAsia="Times New Roman" w:hAnsi="Times New Roman"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4515">
      <w:bodyDiv w:val="1"/>
      <w:marLeft w:val="0"/>
      <w:marRight w:val="0"/>
      <w:marTop w:val="0"/>
      <w:marBottom w:val="0"/>
      <w:divBdr>
        <w:top w:val="none" w:sz="0" w:space="0" w:color="auto"/>
        <w:left w:val="none" w:sz="0" w:space="0" w:color="auto"/>
        <w:bottom w:val="none" w:sz="0" w:space="0" w:color="auto"/>
        <w:right w:val="none" w:sz="0" w:space="0" w:color="auto"/>
      </w:divBdr>
    </w:div>
    <w:div w:id="513343563">
      <w:bodyDiv w:val="1"/>
      <w:marLeft w:val="0"/>
      <w:marRight w:val="0"/>
      <w:marTop w:val="0"/>
      <w:marBottom w:val="0"/>
      <w:divBdr>
        <w:top w:val="none" w:sz="0" w:space="0" w:color="auto"/>
        <w:left w:val="none" w:sz="0" w:space="0" w:color="auto"/>
        <w:bottom w:val="none" w:sz="0" w:space="0" w:color="auto"/>
        <w:right w:val="none" w:sz="0" w:space="0" w:color="auto"/>
      </w:divBdr>
    </w:div>
    <w:div w:id="17084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810C-41D0-4E82-95A7-29524944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2524</Words>
  <Characters>14388</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KAYA</dc:creator>
  <cp:lastModifiedBy>Rabia Durmus</cp:lastModifiedBy>
  <cp:revision>70</cp:revision>
  <cp:lastPrinted>2018-09-27T10:58:00Z</cp:lastPrinted>
  <dcterms:created xsi:type="dcterms:W3CDTF">2018-09-20T11:46:00Z</dcterms:created>
  <dcterms:modified xsi:type="dcterms:W3CDTF">2020-03-04T14:08:00Z</dcterms:modified>
</cp:coreProperties>
</file>